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4480" w14:textId="6D3D7444" w:rsidR="006A2BD4" w:rsidRPr="00F74740" w:rsidRDefault="128C5F15" w:rsidP="006B52BD">
      <w:pPr>
        <w:pStyle w:val="Heading2"/>
        <w:rPr>
          <w:sz w:val="48"/>
          <w:szCs w:val="48"/>
          <w:lang w:val="sv-SE"/>
        </w:rPr>
      </w:pPr>
      <w:r w:rsidRPr="00F74740">
        <w:rPr>
          <w:sz w:val="48"/>
          <w:szCs w:val="48"/>
          <w:lang w:val="sv-SE"/>
        </w:rPr>
        <w:t>COVID R</w:t>
      </w:r>
      <w:r w:rsidR="008077FD" w:rsidRPr="00F74740">
        <w:rPr>
          <w:sz w:val="48"/>
          <w:szCs w:val="48"/>
          <w:lang w:val="sv-SE"/>
        </w:rPr>
        <w:t>esponse Workshop</w:t>
      </w:r>
      <w:r w:rsidR="555AF5F5" w:rsidRPr="00F74740">
        <w:rPr>
          <w:sz w:val="48"/>
          <w:szCs w:val="48"/>
          <w:lang w:val="sv-SE"/>
        </w:rPr>
        <w:t>:</w:t>
      </w:r>
      <w:r w:rsidR="008077FD" w:rsidRPr="00F74740">
        <w:rPr>
          <w:sz w:val="48"/>
          <w:szCs w:val="48"/>
          <w:lang w:val="sv-SE"/>
        </w:rPr>
        <w:t xml:space="preserve"> Action Plan </w:t>
      </w:r>
    </w:p>
    <w:p w14:paraId="51B49E72" w14:textId="134E8DB8" w:rsidR="008077FD" w:rsidRPr="008077FD" w:rsidRDefault="008077FD" w:rsidP="006B52BD">
      <w:pPr>
        <w:pStyle w:val="BodyText"/>
        <w:rPr>
          <w:sz w:val="22"/>
        </w:rPr>
      </w:pPr>
      <w:r w:rsidRPr="008077FD">
        <w:rPr>
          <w:sz w:val="22"/>
        </w:rPr>
        <w:t>Belo</w:t>
      </w:r>
      <w:r>
        <w:rPr>
          <w:sz w:val="22"/>
        </w:rPr>
        <w:t>w is a table</w:t>
      </w:r>
      <w:r w:rsidRPr="008077FD">
        <w:rPr>
          <w:sz w:val="22"/>
        </w:rPr>
        <w:t xml:space="preserve"> to use during the workshop delivered by the </w:t>
      </w:r>
      <w:r w:rsidR="00F74740">
        <w:rPr>
          <w:sz w:val="22"/>
        </w:rPr>
        <w:t>Regional Services Team (</w:t>
      </w:r>
      <w:r w:rsidRPr="008077FD">
        <w:rPr>
          <w:sz w:val="22"/>
        </w:rPr>
        <w:t>RST</w:t>
      </w:r>
      <w:r w:rsidR="00F74740">
        <w:rPr>
          <w:sz w:val="22"/>
        </w:rPr>
        <w:t>)</w:t>
      </w:r>
      <w:r>
        <w:rPr>
          <w:sz w:val="22"/>
        </w:rPr>
        <w:t>. Make notes of what is currently working well/not working well at Group</w:t>
      </w:r>
      <w:r w:rsidR="00D43036">
        <w:rPr>
          <w:sz w:val="22"/>
        </w:rPr>
        <w:t>, Unit</w:t>
      </w:r>
      <w:r>
        <w:rPr>
          <w:sz w:val="22"/>
        </w:rPr>
        <w:t xml:space="preserve"> or District level depending on the relevance to your role</w:t>
      </w:r>
      <w:r w:rsidR="00D43036">
        <w:rPr>
          <w:sz w:val="22"/>
        </w:rPr>
        <w:t>,</w:t>
      </w:r>
      <w:r>
        <w:rPr>
          <w:sz w:val="22"/>
        </w:rPr>
        <w:t xml:space="preserve"> as well as capturing any ideas or suggestions that could be implemented going forward.</w:t>
      </w:r>
      <w:r w:rsidR="00F74740">
        <w:rPr>
          <w:sz w:val="22"/>
        </w:rPr>
        <w:t xml:space="preserve"> Supporting information can be found on our website </w:t>
      </w:r>
      <w:hyperlink r:id="rId11" w:history="1">
        <w:r w:rsidR="00F74740" w:rsidRPr="00F74740">
          <w:rPr>
            <w:rStyle w:val="Hyperlink"/>
            <w:sz w:val="22"/>
          </w:rPr>
          <w:t>here</w:t>
        </w:r>
      </w:hyperlink>
      <w:r w:rsidR="00F74740">
        <w:rPr>
          <w:sz w:val="22"/>
        </w:rPr>
        <w:t xml:space="preserve">. Further support from the RST can be found </w:t>
      </w:r>
      <w:hyperlink r:id="rId12" w:history="1">
        <w:r w:rsidR="00F74740" w:rsidRPr="00F74740">
          <w:rPr>
            <w:rStyle w:val="Hyperlink"/>
            <w:sz w:val="22"/>
          </w:rPr>
          <w:t>here</w:t>
        </w:r>
      </w:hyperlink>
      <w:r w:rsidR="00F74740">
        <w:rPr>
          <w:sz w:val="22"/>
        </w:rPr>
        <w:t>.</w:t>
      </w:r>
    </w:p>
    <w:p w14:paraId="672A6659" w14:textId="479F92E0" w:rsidR="006B52BD" w:rsidRDefault="006B52BD" w:rsidP="008077FD">
      <w:pPr>
        <w:pStyle w:val="BodyText"/>
        <w:tabs>
          <w:tab w:val="left" w:pos="2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061"/>
        <w:gridCol w:w="2578"/>
        <w:gridCol w:w="2579"/>
        <w:gridCol w:w="2579"/>
      </w:tblGrid>
      <w:tr w:rsidR="008077FD" w14:paraId="51D636E1" w14:textId="77777777" w:rsidTr="097D1E5B">
        <w:tc>
          <w:tcPr>
            <w:tcW w:w="1696" w:type="dxa"/>
            <w:shd w:val="clear" w:color="auto" w:fill="6600CC"/>
          </w:tcPr>
          <w:p w14:paraId="335D273A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Topic </w:t>
            </w:r>
          </w:p>
        </w:tc>
        <w:tc>
          <w:tcPr>
            <w:tcW w:w="2977" w:type="dxa"/>
            <w:shd w:val="clear" w:color="auto" w:fill="6600CC"/>
          </w:tcPr>
          <w:p w14:paraId="14DBCC19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What is going well </w:t>
            </w:r>
          </w:p>
        </w:tc>
        <w:tc>
          <w:tcPr>
            <w:tcW w:w="3061" w:type="dxa"/>
            <w:shd w:val="clear" w:color="auto" w:fill="6600CC"/>
          </w:tcPr>
          <w:p w14:paraId="01A904E7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What is not going well </w:t>
            </w:r>
          </w:p>
        </w:tc>
        <w:tc>
          <w:tcPr>
            <w:tcW w:w="2578" w:type="dxa"/>
            <w:shd w:val="clear" w:color="auto" w:fill="6600CC"/>
          </w:tcPr>
          <w:p w14:paraId="1022D45E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Ideas and suggestions </w:t>
            </w:r>
          </w:p>
        </w:tc>
        <w:tc>
          <w:tcPr>
            <w:tcW w:w="2579" w:type="dxa"/>
            <w:shd w:val="clear" w:color="auto" w:fill="6600CC"/>
          </w:tcPr>
          <w:p w14:paraId="2B8E6784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Who can do this </w:t>
            </w:r>
          </w:p>
        </w:tc>
        <w:tc>
          <w:tcPr>
            <w:tcW w:w="2579" w:type="dxa"/>
            <w:shd w:val="clear" w:color="auto" w:fill="6600CC"/>
          </w:tcPr>
          <w:p w14:paraId="237E8555" w14:textId="77777777" w:rsidR="008077FD" w:rsidRPr="00D43036" w:rsidRDefault="008077FD" w:rsidP="008077FD">
            <w:pPr>
              <w:pStyle w:val="BodyText"/>
              <w:tabs>
                <w:tab w:val="left" w:pos="2910"/>
              </w:tabs>
              <w:rPr>
                <w:rFonts w:ascii="Nunito Sans Black" w:hAnsi="Nunito Sans Black"/>
                <w:b/>
                <w:sz w:val="22"/>
              </w:rPr>
            </w:pPr>
            <w:r w:rsidRPr="00D43036">
              <w:rPr>
                <w:rFonts w:ascii="Nunito Sans Black" w:hAnsi="Nunito Sans Black"/>
                <w:b/>
                <w:sz w:val="22"/>
              </w:rPr>
              <w:t xml:space="preserve">Resources or support needed </w:t>
            </w:r>
          </w:p>
        </w:tc>
      </w:tr>
      <w:tr w:rsidR="008077FD" w14:paraId="49EBACFF" w14:textId="77777777" w:rsidTr="097D1E5B">
        <w:tc>
          <w:tcPr>
            <w:tcW w:w="1696" w:type="dxa"/>
          </w:tcPr>
          <w:p w14:paraId="043AC4C3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Getting back together safely </w:t>
            </w:r>
          </w:p>
        </w:tc>
        <w:tc>
          <w:tcPr>
            <w:tcW w:w="2977" w:type="dxa"/>
          </w:tcPr>
          <w:p w14:paraId="0A37501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  <w:bookmarkStart w:id="0" w:name="_GoBack"/>
            <w:bookmarkEnd w:id="0"/>
          </w:p>
          <w:p w14:paraId="5DAB6C7B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02EB378F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A05A809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5A39BBE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41C8F39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72A3D3E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D0B940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2192FDC0" w14:textId="77777777" w:rsidTr="097D1E5B">
        <w:tc>
          <w:tcPr>
            <w:tcW w:w="1696" w:type="dxa"/>
          </w:tcPr>
          <w:p w14:paraId="4F206C75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Making the most of your people </w:t>
            </w:r>
          </w:p>
        </w:tc>
        <w:tc>
          <w:tcPr>
            <w:tcW w:w="2977" w:type="dxa"/>
          </w:tcPr>
          <w:p w14:paraId="0E27B00A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60061E4C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4B94D5A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3DEEC669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3656B9A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45FB081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49F31C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5312826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33F6CEF3" w14:textId="77777777" w:rsidTr="097D1E5B">
        <w:tc>
          <w:tcPr>
            <w:tcW w:w="1696" w:type="dxa"/>
          </w:tcPr>
          <w:p w14:paraId="72E3167E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Re-engaging families </w:t>
            </w:r>
          </w:p>
        </w:tc>
        <w:tc>
          <w:tcPr>
            <w:tcW w:w="2977" w:type="dxa"/>
          </w:tcPr>
          <w:p w14:paraId="62486C05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4101652C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4B99056E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1299C43A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4DDBEF00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3461D77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3CF2D8B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FB7827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56EE3996" w14:textId="77777777" w:rsidTr="097D1E5B">
        <w:tc>
          <w:tcPr>
            <w:tcW w:w="1696" w:type="dxa"/>
          </w:tcPr>
          <w:p w14:paraId="17D72E19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Building your programme </w:t>
            </w:r>
          </w:p>
        </w:tc>
        <w:tc>
          <w:tcPr>
            <w:tcW w:w="2977" w:type="dxa"/>
          </w:tcPr>
          <w:p w14:paraId="1FC39945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0562CB0E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34CE0A41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2EBF3C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D98A12B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2946DB8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5997CC1D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110FFD37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6B699379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78871120" w14:textId="77777777" w:rsidTr="097D1E5B">
        <w:tc>
          <w:tcPr>
            <w:tcW w:w="1696" w:type="dxa"/>
          </w:tcPr>
          <w:p w14:paraId="0AC69422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Filing the gaps </w:t>
            </w:r>
          </w:p>
        </w:tc>
        <w:tc>
          <w:tcPr>
            <w:tcW w:w="2977" w:type="dxa"/>
          </w:tcPr>
          <w:p w14:paraId="3FE9F23F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1F72F64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08CE6F91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1D00425D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61CDCEAD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6BB9E25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23DE523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52E5622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7547A0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6D878263" w14:textId="77777777" w:rsidTr="097D1E5B">
        <w:tc>
          <w:tcPr>
            <w:tcW w:w="1696" w:type="dxa"/>
          </w:tcPr>
          <w:p w14:paraId="33804D32" w14:textId="1D5DC821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>Long</w:t>
            </w:r>
            <w:r w:rsidR="63875CD8" w:rsidRPr="00F74740">
              <w:rPr>
                <w:b/>
              </w:rPr>
              <w:t>-</w:t>
            </w:r>
            <w:r w:rsidRPr="00F74740">
              <w:rPr>
                <w:b/>
              </w:rPr>
              <w:t xml:space="preserve">term sustainability </w:t>
            </w:r>
          </w:p>
        </w:tc>
        <w:tc>
          <w:tcPr>
            <w:tcW w:w="2977" w:type="dxa"/>
          </w:tcPr>
          <w:p w14:paraId="5043CB0F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07459315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537F28F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6DFB9E20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70DF9E5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44E871BC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144A5D23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738610EB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637805D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8077FD" w14:paraId="4C5F82A0" w14:textId="77777777" w:rsidTr="097D1E5B">
        <w:tc>
          <w:tcPr>
            <w:tcW w:w="1696" w:type="dxa"/>
          </w:tcPr>
          <w:p w14:paraId="7CC9F299" w14:textId="77777777" w:rsidR="008077FD" w:rsidRPr="00F74740" w:rsidRDefault="008077FD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 xml:space="preserve">Fundraising </w:t>
            </w:r>
          </w:p>
        </w:tc>
        <w:tc>
          <w:tcPr>
            <w:tcW w:w="2977" w:type="dxa"/>
          </w:tcPr>
          <w:p w14:paraId="463F29E8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  <w:p w14:paraId="3B7B4B8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753C1BBA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3A0FF5F2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  <w:p w14:paraId="5630AD66" w14:textId="77777777" w:rsidR="006E45EB" w:rsidRDefault="006E45EB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3061" w:type="dxa"/>
          </w:tcPr>
          <w:p w14:paraId="61829076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8" w:type="dxa"/>
          </w:tcPr>
          <w:p w14:paraId="2BA226A1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17AD93B2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  <w:tc>
          <w:tcPr>
            <w:tcW w:w="2579" w:type="dxa"/>
          </w:tcPr>
          <w:p w14:paraId="0DE4B5B7" w14:textId="77777777" w:rsidR="008077FD" w:rsidRDefault="008077FD" w:rsidP="008077FD">
            <w:pPr>
              <w:pStyle w:val="BodyText"/>
              <w:tabs>
                <w:tab w:val="left" w:pos="2910"/>
              </w:tabs>
            </w:pPr>
          </w:p>
        </w:tc>
      </w:tr>
      <w:tr w:rsidR="006E45EB" w14:paraId="236B5EA7" w14:textId="77777777" w:rsidTr="097D1E5B">
        <w:trPr>
          <w:trHeight w:val="1940"/>
        </w:trPr>
        <w:tc>
          <w:tcPr>
            <w:tcW w:w="15470" w:type="dxa"/>
            <w:gridSpan w:val="6"/>
          </w:tcPr>
          <w:p w14:paraId="5A7EEE89" w14:textId="3B0050D4" w:rsidR="006E45EB" w:rsidRPr="00F74740" w:rsidRDefault="00F74740" w:rsidP="008077FD">
            <w:pPr>
              <w:pStyle w:val="BodyText"/>
              <w:tabs>
                <w:tab w:val="left" w:pos="2910"/>
              </w:tabs>
              <w:rPr>
                <w:b/>
              </w:rPr>
            </w:pPr>
            <w:r w:rsidRPr="00F74740">
              <w:rPr>
                <w:b/>
              </w:rPr>
              <w:t>Additional notes</w:t>
            </w:r>
          </w:p>
          <w:p w14:paraId="0B46ED0A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79942BD9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2AEE7912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19A763C9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45ABCAFE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6A975C38" w14:textId="77777777" w:rsidR="00F74740" w:rsidRDefault="00F74740" w:rsidP="008077FD">
            <w:pPr>
              <w:pStyle w:val="BodyText"/>
              <w:tabs>
                <w:tab w:val="left" w:pos="2910"/>
              </w:tabs>
            </w:pPr>
          </w:p>
          <w:p w14:paraId="5D2D5C82" w14:textId="4463277B" w:rsidR="00F74740" w:rsidRDefault="00F74740" w:rsidP="008077FD">
            <w:pPr>
              <w:pStyle w:val="BodyText"/>
              <w:tabs>
                <w:tab w:val="left" w:pos="2910"/>
              </w:tabs>
            </w:pPr>
          </w:p>
        </w:tc>
      </w:tr>
    </w:tbl>
    <w:p w14:paraId="66204FF1" w14:textId="77777777" w:rsidR="008077FD" w:rsidRDefault="008077FD" w:rsidP="008077FD">
      <w:pPr>
        <w:pStyle w:val="BodyText"/>
        <w:tabs>
          <w:tab w:val="left" w:pos="2910"/>
        </w:tabs>
      </w:pPr>
    </w:p>
    <w:p w14:paraId="2DBF0D7D" w14:textId="77777777" w:rsidR="00B03D2F" w:rsidRPr="00EF6D38" w:rsidRDefault="00B03D2F" w:rsidP="006B52BD">
      <w:pPr>
        <w:pStyle w:val="BodyText"/>
        <w:rPr>
          <w:lang w:val="sv-SE"/>
        </w:rPr>
      </w:pPr>
    </w:p>
    <w:sectPr w:rsidR="00B03D2F" w:rsidRPr="00EF6D38" w:rsidSect="00F74740">
      <w:headerReference w:type="default" r:id="rId13"/>
      <w:footerReference w:type="default" r:id="rId14"/>
      <w:headerReference w:type="first" r:id="rId15"/>
      <w:pgSz w:w="16840" w:h="11910" w:orient="landscape" w:code="9"/>
      <w:pgMar w:top="1559" w:right="680" w:bottom="680" w:left="680" w:header="499" w:footer="5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C34E" w14:textId="77777777" w:rsidR="00AB380B" w:rsidRDefault="00AB380B">
      <w:r>
        <w:separator/>
      </w:r>
    </w:p>
  </w:endnote>
  <w:endnote w:type="continuationSeparator" w:id="0">
    <w:p w14:paraId="680A4E5D" w14:textId="77777777" w:rsidR="00AB380B" w:rsidRDefault="00A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4397B382-A96B-4EF0-B653-4008FD7C42A9}"/>
    <w:embedBold r:id="rId2" w:fontKey="{1280B11F-CD21-4AED-8E2D-B026A4457AAB}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3" w:fontKey="{4972CF52-52F2-4AA4-A82E-EB81F839566E}"/>
    <w:embedBold r:id="rId4" w:fontKey="{B9F3B536-0A78-4D34-A349-7BAD9ACFFBBE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F6097ECE-4B3C-4341-9294-9E36191634E2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  <w:embedRegular r:id="rId6" w:fontKey="{D8C30650-3AFB-4DD0-8D6B-31AA64F09BE6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DFE0" w14:textId="77777777" w:rsidR="00D20219" w:rsidRDefault="00B03D2F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5CE240" wp14:editId="27606D58">
              <wp:simplePos x="0" y="0"/>
              <wp:positionH relativeFrom="page">
                <wp:posOffset>431800</wp:posOffset>
              </wp:positionH>
              <wp:positionV relativeFrom="page">
                <wp:posOffset>6993255</wp:posOffset>
              </wp:positionV>
              <wp:extent cx="3295650" cy="123825"/>
              <wp:effectExtent l="0" t="0" r="0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4FF54" w14:textId="77777777" w:rsidR="00B03D2F" w:rsidRPr="0060387A" w:rsidRDefault="00B03D2F" w:rsidP="00B03D2F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</w:pPr>
                          <w:r w:rsidRPr="0060387A"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E2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pt;margin-top:550.65pt;width:259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vnwIAAJMFAAAOAAAAZHJzL2Uyb0RvYy54bWysVNtunDAQfa/Uf7D8TriE3QAKGyXLUlVK&#10;L1LSD/CCWayC7drehbTqv3dswmaTqFLVlgc0tscz58wZz+XV2HfoQJVmguc4PAsworwSNeO7HH+5&#10;L70EI20Ir0knOM3xA9X4avX2zeUgMxqJVnQ1VQiCcJ0NMsetMTLzfV21tCf6TEjK4bARqicGlmrn&#10;14oMEL3v/CgIlv4gVC2VqKjWsFtMh3jl4jcNrcynptHUoC7HgM24v3L/rf37q0uS7RSRLaseYZC/&#10;QNETxiHpMVRBDEF7xV6F6lmlhBaNOatE74umYRV1HIBNGLxgc9cSSR0XKI6WxzLp/xe2+nj4rBCr&#10;QTsoDyc9aHRPR4NuxIgWtjyD1Bl43UnwMyNsg6ujquWtqL5qcPFPfKYL2npvhw+ihnhkb4S7MTaq&#10;t0UC2gjCQMKHowY2ZwWb51G6WC7gqIKzMDpPIofCJ9l8Wypt3lHRI2vkWIHGLjo53Gpj0ZBsdrHJ&#10;uChZ1zmdO/5sAxynHcgNV+2ZReFk+5EG6SbZJLEXR8uNFwdF4V2X69hbluHFojgv1usi/GnzhnHW&#10;srqm3KaZWyiM/0yix2aexD82kRYdq204C0mr3XbdKXQg0MKl+6wsAP7EzX8Owx0DlxeUwigObqLU&#10;K5fJhReX8cJLL4LEC8L0Jl0GcRoX5XNKt4zTf6eEhhynC9DR0fktt8B9r7mRrGcGhkTH+hwnRyeS&#10;tZTUG147aQ1h3WSflMLCfyoFVGwW2jWs7dGpW824HSGK7eKtqB+gdZWAzoImhMkGRivUd4wGmBI5&#10;1t/2RFGMuvccniG4mNlQs7GdDcIruJpjg9Fkrs00evZSsV0LkaeXxMU1PJGGue59QgHQ7QJeviPx&#10;OKXsaDldO6+nWbr6BQAA//8DAFBLAwQUAAYACAAAACEA+T8LIOEAAAAMAQAADwAAAGRycy9kb3du&#10;cmV2LnhtbEyPwU7DMBBE70j8g7VI3KidoLZRGqdCRRUHxKEFJI7b2I0jYjuK3dT9e7YnetzZ0cyb&#10;ap1szyY9hs47CdlMANOu8apzrYSvz+1TASxEdAp777SEiw6wru/vKiyVP7udnvaxZRTiQokSTIxD&#10;yXlojLYYZn7Qjn5HP1qMdI4tVyOeKdz2PBdiwS12jhoMDnpjdPO7P1kJ35th+55+DH5Mc/X2mi93&#10;l7FJUj4+pJcVsKhT/DfDFZ/QoSamgz85FVgvYVHQlEh6JrJnYOSYF0uSDlcpFwXwuuK3I+o/AAAA&#10;//8DAFBLAQItABQABgAIAAAAIQC2gziS/gAAAOEBAAATAAAAAAAAAAAAAAAAAAAAAABbQ29udGVu&#10;dF9UeXBlc10ueG1sUEsBAi0AFAAGAAgAAAAhADj9If/WAAAAlAEAAAsAAAAAAAAAAAAAAAAALwEA&#10;AF9yZWxzLy5yZWxzUEsBAi0AFAAGAAgAAAAhABKFUu+fAgAAkwUAAA4AAAAAAAAAAAAAAAAALgIA&#10;AGRycy9lMm9Eb2MueG1sUEsBAi0AFAAGAAgAAAAhAPk/CyDhAAAADAEAAA8AAAAAAAAAAAAAAAAA&#10;+QQAAGRycy9kb3ducmV2LnhtbFBLBQYAAAAABAAEAPMAAAAHBgAAAAA=&#10;" filled="f" stroked="f">
              <v:path arrowok="t"/>
              <v:textbox inset="0,0,0,0">
                <w:txbxContent>
                  <w:p w14:paraId="7A24FF54" w14:textId="77777777" w:rsidR="00B03D2F" w:rsidRPr="0060387A" w:rsidRDefault="00B03D2F" w:rsidP="00B03D2F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</w:pPr>
                    <w:r w:rsidRPr="0060387A"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  <w:t>#SkillsForLife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F0863A" wp14:editId="4E5A2E1E">
              <wp:simplePos x="0" y="0"/>
              <wp:positionH relativeFrom="page">
                <wp:posOffset>10033000</wp:posOffset>
              </wp:positionH>
              <wp:positionV relativeFrom="page">
                <wp:posOffset>6993255</wp:posOffset>
              </wp:positionV>
              <wp:extent cx="243205" cy="181610"/>
              <wp:effectExtent l="0" t="0" r="4445" b="889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2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0CB77" w14:textId="77777777" w:rsidR="00D20219" w:rsidRDefault="00D20219" w:rsidP="00D20219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40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0863A" id="Text Box 4" o:spid="_x0000_s1027" type="#_x0000_t202" style="position:absolute;margin-left:790pt;margin-top:550.65pt;width:19.1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+NogIAAJgFAAAOAAAAZHJzL2Uyb0RvYy54bWysVG1vmzAQ/j5p/8Hyd8pLCQUUUjUhTJO6&#10;F6ndD3DABGtgM9sJdNP++86mpGmrSdM2PqCzfT7fc89zt7weuxYdqVRM8Az7Fx5GlJeiYnyf4S/3&#10;hRNjpDThFWkFpxl+oApfr96+WQ59SgPRiLaiEkEQrtKhz3CjdZ+6riob2hF1IXrK4bAWsiMalnLv&#10;VpIMEL1r3cDzIncQsuqlKKlSsJtPh3hl49c1LfWnulZUozbDkJu2f2n/O/N3V0uS7iXpG1Y+pkH+&#10;IouOMA6PnkLlRBN0kOxVqI6VUihR64tSdK6oa1ZSiwHQ+N4LNHcN6anFAsVR/alM6v+FLT8eP0vE&#10;qgxHGHHSAUX3dNRoLUYUmuoMvUrB6a4HNz3CNrBskar+VpRfFbi4Zz7TBWW8d8MHUUE8ctDC3hhr&#10;2ZkaAWoEYYCOhxMF5s0SNoPwMvAWGJVw5Md+5FuKXJLOl3up9DsqOmSMDEtg2AYnx1ulTTIknV3M&#10;W1wUrG0tyy1/tgGO0w48DVfNmUnCkvYj8ZJtvI1DJwyirRN6ee7cFJvQiQr/apFf5ptN7v807/ph&#10;2rCqotw8MwvID/+MoEcpT9SfJKREyyoTzqSk5H63aSU6EhBwYT/DCiR/5uY+T8MeA5YXkPwg9NZB&#10;4hRRfOWERbhwkisvdjw/WSeRFyZhXjyHdMs4/XdIaMhwsggWk2h+i82z32tsJO2YhhHRsi7D8cmJ&#10;pA0l1ZZXllpNWDvZZ6Uw6T+VAio2E231aiQ6iVWPu9F2gD/rfSeqBxCwFCAwUCmMNzAaIb9jNMCo&#10;yLD6diCSYtS+59CLZq7MhpyN3WwQXsLVDGuMJnOjp/lz6CXbNxB56icubqBRamZFbDpqygIQmAW0&#10;v8XyOKrMfDlfW6+ngbr6BQAA//8DAFBLAwQUAAYACAAAACEAXP2CCeEAAAAPAQAADwAAAGRycy9k&#10;b3ducmV2LnhtbExPQU7DMBC8I/EHa5G4UTtBLWmIU6GiigPi0AISRzde4ojYjmI3dX/P5gS3mZ3R&#10;7Ey1SbZnE46h805CthDA0DVed66V8PG+uyuAhaicVr13KOGCATb19VWlSu3Pbo/TIbaMQlwolQQT&#10;41ByHhqDVoWFH9CR9u1HqyLRseV6VGcKtz3PhVhxqzpHH4wacGuw+TmcrITP7bB7TV9GvU1L/fKc&#10;P+wvY5OkvL1JT4/AIqb4Z4a5PlWHmjod/cnpwHriy0LQmEgoE9k9sNmzygpCx/mWr9fA64r/31H/&#10;AgAA//8DAFBLAQItABQABgAIAAAAIQC2gziS/gAAAOEBAAATAAAAAAAAAAAAAAAAAAAAAABbQ29u&#10;dGVudF9UeXBlc10ueG1sUEsBAi0AFAAGAAgAAAAhADj9If/WAAAAlAEAAAsAAAAAAAAAAAAAAAAA&#10;LwEAAF9yZWxzLy5yZWxzUEsBAi0AFAAGAAgAAAAhADX9j42iAgAAmAUAAA4AAAAAAAAAAAAAAAAA&#10;LgIAAGRycy9lMm9Eb2MueG1sUEsBAi0AFAAGAAgAAAAhAFz9ggnhAAAADwEAAA8AAAAAAAAAAAAA&#10;AAAA/AQAAGRycy9kb3ducmV2LnhtbFBLBQYAAAAABAAEAPMAAAAKBgAAAAA=&#10;" filled="f" stroked="f">
              <v:path arrowok="t"/>
              <v:textbox inset="0,0,0,0">
                <w:txbxContent>
                  <w:p w14:paraId="4590CB77" w14:textId="77777777" w:rsidR="00D20219" w:rsidRDefault="00D20219" w:rsidP="00D20219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40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6933A55" wp14:editId="1931B8C1">
              <wp:simplePos x="0" y="0"/>
              <wp:positionH relativeFrom="page">
                <wp:posOffset>419100</wp:posOffset>
              </wp:positionH>
              <wp:positionV relativeFrom="page">
                <wp:posOffset>10277475</wp:posOffset>
              </wp:positionV>
              <wp:extent cx="3295650" cy="1238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B4254" w14:textId="77777777" w:rsidR="00D20219" w:rsidRPr="0060387A" w:rsidRDefault="00D2021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</w:pPr>
                          <w:r w:rsidRPr="0060387A"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33A55" id="_x0000_s1028" type="#_x0000_t202" style="position:absolute;margin-left:33pt;margin-top:809.25pt;width:259.5pt;height: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moQIAAJkFAAAOAAAAZHJzL2Uyb0RvYy54bWysVNtunDAQfa/Uf7D8TriE3QAKGyXLUlVK&#10;L1LSD/CCWayC7drehbTqv3dswmaTqFLVlgc0tud25szM5dXYd+hAlWaC5zg8CzCivBI147scf7kv&#10;vQQjbQivSSc4zfED1fhq9fbN5SAzGolWdDVVCJxwnQ0yx60xMvN9XbW0J/pMSMrhsRGqJwaOaufX&#10;igzgve/8KAiW/iBULZWoqNZwW0yPeOX8Nw2tzKem0dSgLseQm3F/5f5b+/dXlyTbKSJbVj2mQf4i&#10;i54wDkGPrgpiCNor9spVzyoltGjMWSV6XzQNq6jDAGjC4AWau5ZI6rBAcbQ8lkn/P7fVx8NnhVgN&#10;3GHESQ8U3dPRoBsxooWtziB1Bkp3EtTMCNdW0yLV8lZUXzWo+Cc6k4G22tvhg6jBH9kb4SzGRvXW&#10;ElAjcAN0PBwpsDEruDyP0sVyAU8VvIXReRK5LHySzdZSafOOih5ZIccKKHbeyeFWG5sNyWYVG4yL&#10;knWdo7njzy5AcbqB2GBq32wWjrUfaZBukk0Se3G03HhxUBTedbmOvWUZXiyK82K9LsKfNm4YZy2r&#10;a8ptmLmDwvjPGHrs5Yn7Yw9p0bHaurMpabXbrjuFDgQ6uHSfpQWSP1Hzn6fhngHLC0hhFAc3UeqV&#10;y+TCi8t44aUXQeIFYXqTLoM4jYvyOaRbxum/Q0JDjtMF8Ojg/BZb4L7X2EjWMwM7omN9jpOjEsla&#10;SuoNrx21hrBukk9KYdN/KgVUbCbaNazt0albzbgd3QhEc8NvRf0AHawENBj0Iuw3EFqhvmM0wK7I&#10;sf62J4pi1L3nMIx2scyCmoXtLBBegWmODUaTuDbTAtpLxXYteJ4GiotrmJSGuSa2IzVlAQjsAebf&#10;YXncVXbBnJ6d1tNGXf0CAAD//wMAUEsDBBQABgAIAAAAIQD5O1WU4AAAAAwBAAAPAAAAZHJzL2Rv&#10;d25yZXYueG1sTI/BTsMwEETvSPyDtUjcqNOihCjEqVBRxQFxaAGJ4zY2cUS8jmI3df+e7QmOOzua&#10;eVOvkxvEbKbQe1KwXGQgDLVe99Qp+Hjf3pUgQkTSOHgyCs4mwLq5vqqx0v5EOzPvYyc4hEKFCmyM&#10;YyVlaK1xGBZ+NMS/bz85jHxOndQTnjjcDXKVZYV02BM3WBzNxpr2Z390Cj434/Y1fVl8m3P98rx6&#10;2J2nNil1e5OeHkFEk+KfGS74jA4NMx38kXQQg4Ki4CmR9WJZ5iDYkZc5S4eLdF9mIJta/h/R/AIA&#10;AP//AwBQSwECLQAUAAYACAAAACEAtoM4kv4AAADhAQAAEwAAAAAAAAAAAAAAAAAAAAAAW0NvbnRl&#10;bnRfVHlwZXNdLnhtbFBLAQItABQABgAIAAAAIQA4/SH/1gAAAJQBAAALAAAAAAAAAAAAAAAAAC8B&#10;AABfcmVscy8ucmVsc1BLAQItABQABgAIAAAAIQADtYJmoQIAAJkFAAAOAAAAAAAAAAAAAAAAAC4C&#10;AABkcnMvZTJvRG9jLnhtbFBLAQItABQABgAIAAAAIQD5O1WU4AAAAAwBAAAPAAAAAAAAAAAAAAAA&#10;APsEAABkcnMvZG93bnJldi54bWxQSwUGAAAAAAQABADzAAAACAYAAAAA&#10;" filled="f" stroked="f">
              <v:path arrowok="t"/>
              <v:textbox inset="0,0,0,0">
                <w:txbxContent>
                  <w:p w14:paraId="622B4254" w14:textId="77777777" w:rsidR="00D20219" w:rsidRPr="0060387A" w:rsidRDefault="00D20219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</w:pPr>
                    <w:r w:rsidRPr="0060387A"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  <w:t>#SkillsForLife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8990D8" wp14:editId="6F8661F1">
              <wp:simplePos x="0" y="0"/>
              <wp:positionH relativeFrom="page">
                <wp:posOffset>6905625</wp:posOffset>
              </wp:positionH>
              <wp:positionV relativeFrom="page">
                <wp:posOffset>10277475</wp:posOffset>
              </wp:positionV>
              <wp:extent cx="243205" cy="181610"/>
              <wp:effectExtent l="0" t="0" r="444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2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93A33" w14:textId="77777777" w:rsidR="00D20219" w:rsidRDefault="00D20219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740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990D8" id="_x0000_s1029" type="#_x0000_t202" style="position:absolute;margin-left:543.75pt;margin-top:809.25pt;width:19.15pt;height:14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AowIAAJg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SrDEUaCdkDRPRsNupEjIrY6Q69TcLrrwc2MsA0sO6S6v5XlVw0u/onPdEFb7+3wQVYQj+6NdDfG&#10;WnW2RoAaQRig4+FIgX2zhM2InEfBAqMSjsI4XIaOIp+m8+VeafOOyQ5ZI8MKGHbB6eFWG5sMTWcX&#10;+5aQBW9bx3Irnm2A47QDT8NVe2aTcKT9SIJkE29i4pFoufFIkOfedbEm3rIILxb5eb5e5+FP+25I&#10;0oZXFRP2mVlAIfkzgh6lPFF/lJCWLa9sOJuSVrvtulXoQEHAhfssK5D8iZv/PA13DFheQAojEtxE&#10;iVcs4wuPFGThJRdB7AVhcpMsA5KQvHgO6ZYL9u+Q0JDhZBEtJtH8FlvgvtfYaNpxAyOi5V2G46MT&#10;TRtGq42oHLWG8nayT0ph038qBVRsJtrp1Up0EqsZt6PrgPNZ71tZPYCAlQSBgUphvIHRSPUdowFG&#10;RYb1tz1VDKP2vYBetHNlNtRsbGeDihKuZthgNJlrM82ffa/4roHIUz8JeQ2NUnMnYttRUxaAwC6g&#10;/R2Wx1Fl58vp2nk9DdTVLwAAAP//AwBQSwMEFAAGAAgAAAAhAC6Yuq/hAAAADwEAAA8AAABkcnMv&#10;ZG93bnJldi54bWxMT0FOwzAQvCPxB2uRuFEnEWmiEKdCRRUHxKEFJI5uvMQRsR3Zbpr+ns2J3mZ2&#10;RrMz9WY2A5vQh95ZAekqAYa2daq3nYDPj91DCSxEaZUcnEUBFwywaW5valkpd7Z7nA6xYxRiQyUF&#10;6BjHivPQajQyrNyIlrQf542MRH3HlZdnCjcDz5JkzY3sLX3QcsStxvb3cDICvrbj7m3+1vJ9ytXr&#10;S1bsL76dhbi/m5+fgEWc478ZlvpUHRrqdHQnqwIbiCdlkZOX0DotCS2eNMtpz3G5PRYp8Kbm1zua&#10;PwAAAP//AwBQSwECLQAUAAYACAAAACEAtoM4kv4AAADhAQAAEwAAAAAAAAAAAAAAAAAAAAAAW0Nv&#10;bnRlbnRfVHlwZXNdLnhtbFBLAQItABQABgAIAAAAIQA4/SH/1gAAAJQBAAALAAAAAAAAAAAAAAAA&#10;AC8BAABfcmVscy8ucmVsc1BLAQItABQABgAIAAAAIQCcbmXAowIAAJgFAAAOAAAAAAAAAAAAAAAA&#10;AC4CAABkcnMvZTJvRG9jLnhtbFBLAQItABQABgAIAAAAIQAumLqv4QAAAA8BAAAPAAAAAAAAAAAA&#10;AAAAAP0EAABkcnMvZG93bnJldi54bWxQSwUGAAAAAAQABADzAAAACwYAAAAA&#10;" filled="f" stroked="f">
              <v:path arrowok="t"/>
              <v:textbox inset="0,0,0,0">
                <w:txbxContent>
                  <w:p w14:paraId="40E93A33" w14:textId="77777777" w:rsidR="00D20219" w:rsidRDefault="00D20219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740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0219">
      <w:rPr>
        <w:rFonts w:ascii="NunitoSans-Black"/>
        <w:b/>
        <w:noProof/>
        <w:color w:val="7414DC"/>
        <w:spacing w:val="-27"/>
        <w:sz w:val="120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685297" wp14:editId="6A351E07">
              <wp:simplePos x="0" y="0"/>
              <wp:positionH relativeFrom="page">
                <wp:align>center</wp:align>
              </wp:positionH>
              <wp:positionV relativeFrom="page">
                <wp:posOffset>10187940</wp:posOffset>
              </wp:positionV>
              <wp:extent cx="6691680" cy="0"/>
              <wp:effectExtent l="0" t="0" r="1397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1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E2FD0" id="Straight Connector 3" o:spid="_x0000_s1026" style="position:absolute;z-index:-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802.2pt" to="526.9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qy1gEAAAwEAAAOAAAAZHJzL2Uyb0RvYy54bWysU8GO0zAQvSPxD5bvNMmuKE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X6fbO+oyuQl7PqCvQh&#10;pg+AluWfjhvtsmzRiuPHmKgYpV5S8rZxbKSGm3dvS1ZEo/tHbUw+K5MDOxPYUdCdp6nJvRPBiyyK&#10;jKPNrGjWUP7SycBM/wUUeUJdN3OBPI1XTiEluHThNY6yM0xRBwuw/jPwnJ+hUCb1b8ALolRGlxaw&#10;1Q7D76pfrVBz/sWBWXe24Bn7U7ndYg2NXHHu/DzyTL+MC/z6iLc/AAAA//8DAFBLAwQUAAYACAAA&#10;ACEAGn8pjNwAAAALAQAADwAAAGRycy9kb3ducmV2LnhtbEyPwU7DMBBE70j8g7VI3Kjd0kYoxKkQ&#10;ggNwoqAKblt7iSNiO7Kd1vw97gGV486MZuc162wHtqcQe+8kzGcCGDnlde86Ce9vj1c3wGJCp3Hw&#10;jiT8UIR1e37WYK39wb3SfpM6VkpcrFGCSWmsOY/KkMU48yO54n35YDGVM3RcBzyUcjvwhRAVt9i7&#10;8sHgSPeG1PdmshKe8ufLtF1sMRsxV2Glqo/u4VnKy4t8dwssUU6nMBznl+nQlk07Pzkd2SChgKSi&#10;VmK5BHb0xeq6sOz+NN42/D9D+wsAAP//AwBQSwECLQAUAAYACAAAACEAtoM4kv4AAADhAQAAEwAA&#10;AAAAAAAAAAAAAAAAAAAAW0NvbnRlbnRfVHlwZXNdLnhtbFBLAQItABQABgAIAAAAIQA4/SH/1gAA&#10;AJQBAAALAAAAAAAAAAAAAAAAAC8BAABfcmVscy8ucmVsc1BLAQItABQABgAIAAAAIQCMViqy1gEA&#10;AAwEAAAOAAAAAAAAAAAAAAAAAC4CAABkcnMvZTJvRG9jLnhtbFBLAQItABQABgAIAAAAIQAafymM&#10;3AAAAAsBAAAPAAAAAAAAAAAAAAAAADAEAABkcnMvZG93bnJldi54bWxQSwUGAAAAAAQABADzAAAA&#10;OQUAAAAA&#10;" strokecolor="black [3213]" strokeweight=".25pt">
              <w10:wrap anchorx="page" anchory="page"/>
            </v:line>
          </w:pict>
        </mc:Fallback>
      </mc:AlternateContent>
    </w:r>
    <w:r w:rsidR="00D2021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2CDF512" wp14:editId="023F770E">
              <wp:simplePos x="0" y="0"/>
              <wp:positionH relativeFrom="page">
                <wp:posOffset>7125970</wp:posOffset>
              </wp:positionH>
              <wp:positionV relativeFrom="page">
                <wp:posOffset>10187940</wp:posOffset>
              </wp:positionV>
              <wp:extent cx="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8EE3A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1pt,802.2pt" to="561.1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CoCQIAACUEAAAOAAAAZHJzL2Uyb0RvYy54bWysU8GO2yAQvVfqPyDuie2sm2atOKvKTnpJ&#10;20jb/QACOEbFgIDEjqr+ewecpE33UlX1AQMzPN6beSyfhk6iE7dOaFXibJpixBXVTKhDiV++biYL&#10;jJwnihGpFS/xmTv8tHr7Ztmbgs90qyXjFgGIckVvStx6b4okcbTlHXFTbbiCYKNtRzws7SFhlvSA&#10;3slklqbzpNeWGaspdw526zGIVxG/aTj1X5rGcY9kiYGbj6ON4z6MyWpJioMlphX0QoP8A4uOCAWX&#10;3qBq4gk6WvEKqhPUaqcbP6W6S3TTCMqjBlCTpX+oeW6J4VELFMeZW5nc/4Oln087iwQrcY6RIh20&#10;aCsUR/NQmd64AhIqtbNBGx3Us9lq+s1BLLkLhoUzgLTvP2kGIOTodSzI0NguHAapaIh1P9/qzgeP&#10;6LhJr7sJKa5HjHX+I9cdCpMSS+AVIclp63ygQIprSrhB6Y2QMjZUKtSX+CF7/y4ecFoKFoIhzdnD&#10;vpIWnUiwRPyCVgC7SwvINXHtmBdDo1msPioWb2k5YevL3BMhxzkASRUuAnXA8zIbzfD9MX1cL9aL&#10;fJLP5utJntb15MOmyifzDXCtH+qqqrMfgXOWF61gjKtA+2rMLP+7xl+eyGipmzVv9Unu0aN2IHv9&#10;R9KxvaGjowv2mp13NpQpdBq8GJMv7yaY/fd1zPr1ulc/AQAA//8DAFBLAwQUAAYACAAAACEARvXn&#10;w94AAAAPAQAADwAAAGRycy9kb3ducmV2LnhtbEyPQUvDQBCF70L/wzIFb3bTUILEbIoJ9dCDgq2g&#10;3rbZMQlmZ9Pspo3/3ikiepv35vHmm2w92U6ccPCtIwXLRQQCqXKmpVrBy/7h5haED5qM7hyhgi/0&#10;sM5nV5lOjTvTM552oRZcQj7VCpoQ+lRKXzVotV+4Hol3H26wOrAcamkGfeZy28k4ihJpdUt8odE9&#10;lg1Wn7vRKgj+9e0pjNtjkRSPJe6L93Ijt0pdz6f7OxABp/AXhgs+o0POTAc3kvGiY72M45izPCXR&#10;agXikvnxDr+ezDP5/4/8GwAA//8DAFBLAQItABQABgAIAAAAIQC2gziS/gAAAOEBAAATAAAAAAAA&#10;AAAAAAAAAAAAAABbQ29udGVudF9UeXBlc10ueG1sUEsBAi0AFAAGAAgAAAAhADj9If/WAAAAlAEA&#10;AAsAAAAAAAAAAAAAAAAALwEAAF9yZWxzLy5yZWxzUEsBAi0AFAAGAAgAAAAhAOIOIKgJAgAAJQQA&#10;AA4AAAAAAAAAAAAAAAAALgIAAGRycy9lMm9Eb2MueG1sUEsBAi0AFAAGAAgAAAAhAEb158PeAAAA&#10;DwEAAA8AAAAAAAAAAAAAAAAAYwQAAGRycy9kb3ducmV2LnhtbFBLBQYAAAAABAAEAPMAAABuBQAA&#10;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9836" w14:textId="77777777" w:rsidR="00AB380B" w:rsidRDefault="00AB380B">
      <w:r>
        <w:separator/>
      </w:r>
    </w:p>
  </w:footnote>
  <w:footnote w:type="continuationSeparator" w:id="0">
    <w:p w14:paraId="296FEF7D" w14:textId="77777777" w:rsidR="00AB380B" w:rsidRDefault="00AB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153E" w14:textId="413BD4F5" w:rsidR="008077FD" w:rsidRDefault="008077FD">
    <w:pPr>
      <w:pStyle w:val="Header"/>
    </w:pPr>
  </w:p>
  <w:p w14:paraId="6B62F1B3" w14:textId="24D712D9" w:rsidR="008077FD" w:rsidRDefault="00807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0613" w14:textId="69FAD88F" w:rsidR="00F74740" w:rsidRDefault="00F74740">
    <w:pPr>
      <w:pStyle w:val="Header"/>
    </w:pPr>
    <w:r w:rsidRPr="00D43036">
      <w:rPr>
        <w:noProof/>
        <w:lang w:bidi="ar-SA"/>
      </w:rPr>
      <w:drawing>
        <wp:anchor distT="0" distB="0" distL="114300" distR="114300" simplePos="0" relativeHeight="251676672" behindDoc="1" locked="0" layoutInCell="1" allowOverlap="1" wp14:anchorId="5752DBF6" wp14:editId="6E0334D4">
          <wp:simplePos x="0" y="0"/>
          <wp:positionH relativeFrom="column">
            <wp:posOffset>8067675</wp:posOffset>
          </wp:positionH>
          <wp:positionV relativeFrom="paragraph">
            <wp:posOffset>-635</wp:posOffset>
          </wp:positionV>
          <wp:extent cx="1882775" cy="855345"/>
          <wp:effectExtent l="0" t="0" r="0" b="0"/>
          <wp:wrapNone/>
          <wp:docPr id="11" name="Picture 11" descr="\\tsa.local\home\Homedirs_laptop\Dellamarie.Jackson\Brand\RST Purple Line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a.local\home\Homedirs_laptop\Dellamarie.Jackson\Brand\RST Purple Linea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E0EE8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7C8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4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5" w15:restartNumberingAfterBreak="0">
    <w:nsid w:val="397918D0"/>
    <w:multiLevelType w:val="hybridMultilevel"/>
    <w:tmpl w:val="51A8FA66"/>
    <w:lvl w:ilvl="0" w:tplc="038C8A7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7414D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9D2"/>
    <w:multiLevelType w:val="hybridMultilevel"/>
    <w:tmpl w:val="9C0E58DA"/>
    <w:lvl w:ilvl="0" w:tplc="C8DE9272">
      <w:start w:val="1"/>
      <w:numFmt w:val="bullet"/>
      <w:pStyle w:val="Style2"/>
      <w:lvlText w:val=""/>
      <w:lvlJc w:val="left"/>
      <w:pPr>
        <w:ind w:left="1080" w:hanging="360"/>
      </w:pPr>
      <w:rPr>
        <w:rFonts w:ascii="Wingdings" w:hAnsi="Wingdings" w:hint="default"/>
        <w:color w:val="00B8A4" w:themeColor="background2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2616F"/>
    <w:multiLevelType w:val="hybridMultilevel"/>
    <w:tmpl w:val="4DC2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C7716"/>
    <w:multiLevelType w:val="hybridMultilevel"/>
    <w:tmpl w:val="44C2137C"/>
    <w:lvl w:ilvl="0" w:tplc="17B03CC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00B8A4" w:themeColor="background2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60897"/>
    <w:multiLevelType w:val="hybridMultilevel"/>
    <w:tmpl w:val="8D5C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72E3"/>
    <w:rsid w:val="000D62CF"/>
    <w:rsid w:val="00102EA0"/>
    <w:rsid w:val="001327A0"/>
    <w:rsid w:val="001340BF"/>
    <w:rsid w:val="00134916"/>
    <w:rsid w:val="00171CEB"/>
    <w:rsid w:val="001B69B6"/>
    <w:rsid w:val="002609AB"/>
    <w:rsid w:val="00260C71"/>
    <w:rsid w:val="0026212D"/>
    <w:rsid w:val="00266128"/>
    <w:rsid w:val="002978F5"/>
    <w:rsid w:val="002C1ABD"/>
    <w:rsid w:val="0034438D"/>
    <w:rsid w:val="003550EE"/>
    <w:rsid w:val="0036051E"/>
    <w:rsid w:val="003741E1"/>
    <w:rsid w:val="00383932"/>
    <w:rsid w:val="003C1889"/>
    <w:rsid w:val="003E0A04"/>
    <w:rsid w:val="0040009E"/>
    <w:rsid w:val="0047668F"/>
    <w:rsid w:val="00494DE2"/>
    <w:rsid w:val="004E1DC4"/>
    <w:rsid w:val="004E2E2D"/>
    <w:rsid w:val="004E31E2"/>
    <w:rsid w:val="004E768C"/>
    <w:rsid w:val="00526CDC"/>
    <w:rsid w:val="00535B3F"/>
    <w:rsid w:val="00537D6B"/>
    <w:rsid w:val="00547048"/>
    <w:rsid w:val="00551736"/>
    <w:rsid w:val="00591F70"/>
    <w:rsid w:val="005C37BD"/>
    <w:rsid w:val="0060387A"/>
    <w:rsid w:val="00624EBA"/>
    <w:rsid w:val="006518AA"/>
    <w:rsid w:val="00652284"/>
    <w:rsid w:val="006A0919"/>
    <w:rsid w:val="006A2BD4"/>
    <w:rsid w:val="006B2FFC"/>
    <w:rsid w:val="006B52BD"/>
    <w:rsid w:val="006E45EB"/>
    <w:rsid w:val="006E797F"/>
    <w:rsid w:val="00754FBC"/>
    <w:rsid w:val="007571A7"/>
    <w:rsid w:val="007D59DA"/>
    <w:rsid w:val="008077FD"/>
    <w:rsid w:val="008229FD"/>
    <w:rsid w:val="008402C3"/>
    <w:rsid w:val="0084623F"/>
    <w:rsid w:val="008473D8"/>
    <w:rsid w:val="00893C6F"/>
    <w:rsid w:val="008A3608"/>
    <w:rsid w:val="008B437A"/>
    <w:rsid w:val="008E1C47"/>
    <w:rsid w:val="00927D35"/>
    <w:rsid w:val="00940728"/>
    <w:rsid w:val="00986207"/>
    <w:rsid w:val="00992CB2"/>
    <w:rsid w:val="0099641E"/>
    <w:rsid w:val="009A47A6"/>
    <w:rsid w:val="009C41BB"/>
    <w:rsid w:val="009C5C1A"/>
    <w:rsid w:val="00A17A3E"/>
    <w:rsid w:val="00AB380B"/>
    <w:rsid w:val="00B01F55"/>
    <w:rsid w:val="00B03D2F"/>
    <w:rsid w:val="00B117A9"/>
    <w:rsid w:val="00B2380E"/>
    <w:rsid w:val="00B24CE0"/>
    <w:rsid w:val="00B370D3"/>
    <w:rsid w:val="00B461AD"/>
    <w:rsid w:val="00BD428E"/>
    <w:rsid w:val="00BF7AEF"/>
    <w:rsid w:val="00C10E3A"/>
    <w:rsid w:val="00CE4879"/>
    <w:rsid w:val="00D1080B"/>
    <w:rsid w:val="00D11A99"/>
    <w:rsid w:val="00D20219"/>
    <w:rsid w:val="00D43036"/>
    <w:rsid w:val="00D769A4"/>
    <w:rsid w:val="00DC5AA6"/>
    <w:rsid w:val="00DD107E"/>
    <w:rsid w:val="00DD1A3A"/>
    <w:rsid w:val="00E53F42"/>
    <w:rsid w:val="00E6290A"/>
    <w:rsid w:val="00E82A23"/>
    <w:rsid w:val="00EC4AE7"/>
    <w:rsid w:val="00EF6D38"/>
    <w:rsid w:val="00F34350"/>
    <w:rsid w:val="00F46F09"/>
    <w:rsid w:val="00F54894"/>
    <w:rsid w:val="00F64801"/>
    <w:rsid w:val="00F64AAB"/>
    <w:rsid w:val="00F65513"/>
    <w:rsid w:val="00F74740"/>
    <w:rsid w:val="00FB3B35"/>
    <w:rsid w:val="00FD4C89"/>
    <w:rsid w:val="06B406D8"/>
    <w:rsid w:val="097D1E5B"/>
    <w:rsid w:val="128C5F15"/>
    <w:rsid w:val="555AF5F5"/>
    <w:rsid w:val="638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525ED"/>
  <w15:docId w15:val="{22E29990-BB7C-414C-B34C-A69604A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40009E"/>
    <w:pPr>
      <w:spacing w:after="120" w:line="260" w:lineRule="exact"/>
      <w:outlineLvl w:val="2"/>
    </w:pPr>
    <w:rPr>
      <w:rFonts w:ascii="Nunito Sans" w:hAnsi="Nunito Sans"/>
      <w:color w:val="7414DC"/>
      <w:sz w:val="24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qFormat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customStyle="1" w:styleId="Style1">
    <w:name w:val="Style1"/>
    <w:basedOn w:val="ListBullet"/>
    <w:link w:val="Style1Char"/>
    <w:uiPriority w:val="1"/>
    <w:qFormat/>
    <w:rsid w:val="0040009E"/>
    <w:pPr>
      <w:numPr>
        <w:numId w:val="6"/>
      </w:numPr>
    </w:pPr>
    <w:rPr>
      <w:sz w:val="20"/>
    </w:rPr>
  </w:style>
  <w:style w:type="paragraph" w:customStyle="1" w:styleId="Style2">
    <w:name w:val="Style2"/>
    <w:basedOn w:val="ListBullet2"/>
    <w:link w:val="Style2Char"/>
    <w:uiPriority w:val="1"/>
    <w:qFormat/>
    <w:rsid w:val="0040009E"/>
    <w:pPr>
      <w:numPr>
        <w:numId w:val="8"/>
      </w:numPr>
      <w:ind w:left="648"/>
    </w:pPr>
    <w:rPr>
      <w:sz w:val="20"/>
    </w:rPr>
  </w:style>
  <w:style w:type="character" w:customStyle="1" w:styleId="Style1Char">
    <w:name w:val="Style1 Char"/>
    <w:basedOn w:val="BodyTextChar"/>
    <w:link w:val="Style1"/>
    <w:uiPriority w:val="1"/>
    <w:rsid w:val="0040009E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Bullet">
    <w:name w:val="List Bullet"/>
    <w:basedOn w:val="Normal"/>
    <w:uiPriority w:val="99"/>
    <w:semiHidden/>
    <w:unhideWhenUsed/>
    <w:rsid w:val="0040009E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522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2Char">
    <w:name w:val="Style2 Char"/>
    <w:basedOn w:val="BodyTextChar"/>
    <w:link w:val="Style2"/>
    <w:uiPriority w:val="1"/>
    <w:rsid w:val="0040009E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Bullet2">
    <w:name w:val="List Bullet 2"/>
    <w:basedOn w:val="Normal"/>
    <w:uiPriority w:val="99"/>
    <w:semiHidden/>
    <w:unhideWhenUsed/>
    <w:rsid w:val="0040009E"/>
    <w:pPr>
      <w:numPr>
        <w:numId w:val="7"/>
      </w:numPr>
      <w:contextualSpacing/>
    </w:pPr>
  </w:style>
  <w:style w:type="table" w:styleId="TableGrid">
    <w:name w:val="Table Grid"/>
    <w:basedOn w:val="TableNormal"/>
    <w:uiPriority w:val="39"/>
    <w:rsid w:val="0065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6A2BD4"/>
    <w:tblPr>
      <w:tblStyleRowBandSize w:val="1"/>
      <w:tblStyleColBandSize w:val="1"/>
      <w:tblBorders>
        <w:top w:val="single" w:sz="4" w:space="0" w:color="003A82" w:themeColor="accent5"/>
        <w:left w:val="single" w:sz="4" w:space="0" w:color="003A82" w:themeColor="accent5"/>
        <w:bottom w:val="single" w:sz="4" w:space="0" w:color="003A82" w:themeColor="accent5"/>
        <w:right w:val="single" w:sz="4" w:space="0" w:color="003A8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82" w:themeFill="accent5"/>
      </w:tcPr>
    </w:tblStylePr>
    <w:tblStylePr w:type="lastRow">
      <w:rPr>
        <w:b/>
        <w:bCs/>
      </w:rPr>
      <w:tblPr/>
      <w:tcPr>
        <w:tcBorders>
          <w:top w:val="double" w:sz="4" w:space="0" w:color="003A8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82" w:themeColor="accent5"/>
          <w:right w:val="single" w:sz="4" w:space="0" w:color="003A82" w:themeColor="accent5"/>
        </w:tcBorders>
      </w:tcPr>
    </w:tblStylePr>
    <w:tblStylePr w:type="band1Horz">
      <w:tblPr/>
      <w:tcPr>
        <w:tcBorders>
          <w:top w:val="single" w:sz="4" w:space="0" w:color="003A82" w:themeColor="accent5"/>
          <w:bottom w:val="single" w:sz="4" w:space="0" w:color="003A8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82" w:themeColor="accent5"/>
          <w:left w:val="nil"/>
        </w:tcBorders>
      </w:tcPr>
    </w:tblStylePr>
    <w:tblStylePr w:type="swCell">
      <w:tblPr/>
      <w:tcPr>
        <w:tcBorders>
          <w:top w:val="double" w:sz="4" w:space="0" w:color="003A82" w:themeColor="accent5"/>
          <w:right w:val="nil"/>
        </w:tcBorders>
      </w:tcPr>
    </w:tblStylePr>
  </w:style>
  <w:style w:type="paragraph" w:customStyle="1" w:styleId="Checklist">
    <w:name w:val="Checklist"/>
    <w:basedOn w:val="Normal"/>
    <w:link w:val="ChecklistChar"/>
    <w:uiPriority w:val="1"/>
    <w:qFormat/>
    <w:rsid w:val="006B52BD"/>
    <w:pPr>
      <w:numPr>
        <w:numId w:val="11"/>
      </w:numPr>
      <w:spacing w:before="20" w:after="60" w:line="260" w:lineRule="exact"/>
      <w:ind w:right="432"/>
    </w:pPr>
    <w:rPr>
      <w:sz w:val="20"/>
      <w:szCs w:val="20"/>
    </w:rPr>
  </w:style>
  <w:style w:type="character" w:customStyle="1" w:styleId="ChecklistChar">
    <w:name w:val="Checklist Char"/>
    <w:basedOn w:val="DefaultParagraphFont"/>
    <w:link w:val="Checklist"/>
    <w:uiPriority w:val="1"/>
    <w:rsid w:val="006B52BD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74740"/>
    <w:rPr>
      <w:color w:val="00B8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s.org.uk/volunteers/growing-scouts/regional-services-tea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uts.org.uk/volunteers/getting-back-together-safely/create-an-action-plan-to-respond-to-covid-19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6202B13E79498C98632622328D65" ma:contentTypeVersion="8" ma:contentTypeDescription="Create a new document." ma:contentTypeScope="" ma:versionID="cd54e7e77c10dcc69cbb17384b7bef25">
  <xsd:schema xmlns:xsd="http://www.w3.org/2001/XMLSchema" xmlns:xs="http://www.w3.org/2001/XMLSchema" xmlns:p="http://schemas.microsoft.com/office/2006/metadata/properties" xmlns:ns2="b071a710-56e3-4d49-a592-0c6c2a3b3358" targetNamespace="http://schemas.microsoft.com/office/2006/metadata/properties" ma:root="true" ma:fieldsID="f93c5c470a564636c8d099ada70230a9" ns2:_="">
    <xsd:import namespace="b071a710-56e3-4d49-a592-0c6c2a3b3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a710-56e3-4d49-a592-0c6c2a3b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2838-0238-4A48-981E-A9426CFDA2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71a710-56e3-4d49-a592-0c6c2a3b33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61C1B-90CE-407A-9F97-46D098CA7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DF234-2281-4E1F-9314-D237AD71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a710-56e3-4d49-a592-0c6c2a3b3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786E6-F882-4532-A108-C0D8BAB4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Dellamarie Jackson</cp:lastModifiedBy>
  <cp:revision>2</cp:revision>
  <cp:lastPrinted>2018-04-16T14:46:00Z</cp:lastPrinted>
  <dcterms:created xsi:type="dcterms:W3CDTF">2021-04-13T15:20:00Z</dcterms:created>
  <dcterms:modified xsi:type="dcterms:W3CDTF">2021-04-13T15:20:00Z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0x010100864A6202B13E79498C98632622328D65</vt:lpwstr>
  </property>
</Properties>
</file>