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DC" w:rsidRPr="00780B63" w:rsidRDefault="007070B7" w:rsidP="000B29DC">
      <w:pPr>
        <w:pStyle w:val="BadgesBody"/>
        <w:rPr>
          <w:rFonts w:ascii="Nunito Sans Light" w:hAnsi="Nunito Sans Light"/>
        </w:rPr>
      </w:pPr>
      <w:r w:rsidRPr="00780B63">
        <w:rPr>
          <w:rFonts w:ascii="Nunito Sans Light" w:hAnsi="Nunito Sans Light"/>
        </w:rPr>
        <w:br/>
      </w:r>
    </w:p>
    <w:p w:rsidR="008F2A63" w:rsidRDefault="00B720B4" w:rsidP="000B29DC">
      <w:pPr>
        <w:rPr>
          <w:rFonts w:ascii="Nunito Sans Light" w:hAnsi="Nunito Sans Light"/>
          <w:color w:val="7414DC"/>
          <w:sz w:val="144"/>
          <w:szCs w:val="56"/>
        </w:rPr>
      </w:pPr>
      <w:r>
        <w:rPr>
          <w:noProof/>
          <w:lang w:bidi="ar-SA"/>
        </w:rPr>
        <w:drawing>
          <wp:inline distT="0" distB="0" distL="0" distR="0" wp14:anchorId="268EF527" wp14:editId="71C6AC92">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rsidR="00064DE1" w:rsidRPr="00064DE1" w:rsidRDefault="00064DE1" w:rsidP="000B29DC">
      <w:pPr>
        <w:rPr>
          <w:rFonts w:ascii="Nunito Sans Light" w:hAnsi="Nunito Sans Light"/>
          <w:color w:val="7414DC"/>
          <w:sz w:val="42"/>
          <w:szCs w:val="56"/>
        </w:rPr>
      </w:pPr>
    </w:p>
    <w:p w:rsidR="00CC71E4" w:rsidRDefault="00211963" w:rsidP="000B29DC">
      <w:pPr>
        <w:rPr>
          <w:rFonts w:ascii="Nunito Sans Light" w:eastAsia="NunitoSans-Black" w:hAnsi="Nunito Sans Light" w:cs="NunitoSans-Black"/>
          <w:bCs/>
          <w:color w:val="7414DC"/>
          <w:spacing w:val="-11"/>
          <w:sz w:val="34"/>
          <w:szCs w:val="60"/>
        </w:rPr>
      </w:pPr>
      <w:r>
        <w:rPr>
          <w:rFonts w:ascii="Nunito Sans Light" w:eastAsia="NunitoSans-Black" w:hAnsi="Nunito Sans Light" w:cs="NunitoSans-Black"/>
          <w:bCs/>
          <w:color w:val="7414DC"/>
          <w:spacing w:val="-11"/>
          <w:sz w:val="82"/>
          <w:szCs w:val="60"/>
        </w:rPr>
        <w:t>Product Manager (CRM)</w:t>
      </w:r>
    </w:p>
    <w:p w:rsidR="00CC71E4" w:rsidRDefault="00CC71E4" w:rsidP="000B29DC">
      <w:pPr>
        <w:rPr>
          <w:rFonts w:ascii="Nunito Sans Light" w:eastAsia="NunitoSans-Black" w:hAnsi="Nunito Sans Light" w:cs="NunitoSans-Black"/>
          <w:bCs/>
          <w:color w:val="7414DC"/>
          <w:spacing w:val="-11"/>
          <w:sz w:val="34"/>
          <w:szCs w:val="60"/>
        </w:rPr>
      </w:pPr>
    </w:p>
    <w:p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rsidR="000B29DC" w:rsidRPr="00780B63" w:rsidRDefault="000B29DC" w:rsidP="000B29DC">
      <w:pPr>
        <w:rPr>
          <w:rFonts w:ascii="Nunito Sans Light" w:eastAsia="NunitoSans-Black" w:hAnsi="Nunito Sans Light" w:cs="NunitoSans-Black"/>
          <w:bCs/>
          <w:color w:val="44546A" w:themeColor="text2"/>
          <w:spacing w:val="-11"/>
          <w:sz w:val="56"/>
          <w:szCs w:val="60"/>
        </w:rPr>
      </w:pPr>
    </w:p>
    <w:p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4A0098" w:rsidRPr="00780B63" w:rsidRDefault="004A0098" w:rsidP="000B29DC">
      <w:pPr>
        <w:rPr>
          <w:rFonts w:ascii="Nunito Sans Light" w:eastAsia="NunitoSans-Black" w:hAnsi="Nunito Sans Light" w:cs="NunitoSans-Black"/>
          <w:bCs/>
          <w:color w:val="44546A" w:themeColor="text2"/>
          <w:spacing w:val="-11"/>
          <w:sz w:val="56"/>
          <w:szCs w:val="60"/>
        </w:rPr>
      </w:pPr>
    </w:p>
    <w:p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5494E311" wp14:editId="6ED7EB06">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6C603BF0" wp14:editId="42E862A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681D228A" wp14:editId="40C2F6BA">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rsidR="000B29DC" w:rsidRPr="00780B63" w:rsidRDefault="000B29DC" w:rsidP="000B29DC">
      <w:pPr>
        <w:pStyle w:val="Heading2"/>
        <w:rPr>
          <w:rFonts w:ascii="Nunito Sans Light" w:hAnsi="Nunito Sans Light"/>
        </w:rPr>
      </w:pPr>
    </w:p>
    <w:p w:rsidR="000B29DC" w:rsidRPr="00780B63" w:rsidRDefault="000B29DC" w:rsidP="000B29DC">
      <w:pPr>
        <w:rPr>
          <w:rFonts w:ascii="Nunito Sans Light" w:hAnsi="Nunito Sans Light"/>
        </w:rPr>
      </w:pPr>
    </w:p>
    <w:p w:rsidR="007070B7" w:rsidRPr="00780B63" w:rsidRDefault="007070B7" w:rsidP="000B29DC">
      <w:pPr>
        <w:rPr>
          <w:rFonts w:ascii="Nunito Sans Light" w:hAnsi="Nunito Sans Light"/>
        </w:rPr>
      </w:pPr>
    </w:p>
    <w:p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lastRenderedPageBreak/>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211963" w:rsidRDefault="00CD0D56" w:rsidP="00CD0D56">
      <w:pPr>
        <w:rPr>
          <w:rFonts w:ascii="Nunito Sans Light" w:eastAsia="NunitoSans-Black" w:hAnsi="Nunito Sans Light" w:cs="NunitoSans-Black"/>
          <w:bCs/>
          <w:color w:val="7414DC"/>
          <w:spacing w:val="-11"/>
          <w:sz w:val="56"/>
          <w:szCs w:val="60"/>
        </w:rPr>
      </w:pPr>
      <w:r>
        <w:rPr>
          <w:noProof/>
          <w:lang w:bidi="ar-SA"/>
        </w:rPr>
        <w:drawing>
          <wp:inline distT="0" distB="0" distL="0" distR="0" wp14:anchorId="37DBE81C" wp14:editId="2DE34D8A">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p>
    <w:p w:rsidR="00211963" w:rsidRDefault="00211963" w:rsidP="00CD0D56">
      <w:pPr>
        <w:rPr>
          <w:rFonts w:ascii="Nunito Sans Light" w:eastAsia="NunitoSans-Black" w:hAnsi="Nunito Sans Light" w:cs="NunitoSans-Black"/>
          <w:bCs/>
          <w:color w:val="7414DC"/>
          <w:spacing w:val="-11"/>
          <w:sz w:val="56"/>
          <w:szCs w:val="60"/>
        </w:rPr>
      </w:pPr>
    </w:p>
    <w:p w:rsidR="000B29DC" w:rsidRDefault="00B004EC" w:rsidP="00CD0D56">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lastRenderedPageBreak/>
        <w:t>About us</w:t>
      </w:r>
    </w:p>
    <w:p w:rsidR="004A0098" w:rsidRDefault="004A0098" w:rsidP="008160F9">
      <w:pPr>
        <w:rPr>
          <w:rFonts w:ascii="Nunito Sans Light" w:hAnsi="Nunito Sans Light"/>
        </w:rPr>
      </w:pPr>
    </w:p>
    <w:p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12801B4F" wp14:editId="57A46217">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01B4F" id="_x0000_t202" coordsize="21600,21600" o:spt="202" path="m,l,21600r21600,l21600,xe">
                <v:stroke joinstyle="miter"/>
                <v:path gradientshapeok="t" o:connecttype="rect"/>
              </v:shapetype>
              <v:shape id="Text Box 2" o:spid="_x0000_s1026" type="#_x0000_t20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stroked="f">
                <v:textbo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5853F5A1" wp14:editId="28030332">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F5A1" id="_x0000_s1027" type="#_x0000_t202"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stroked="f">
                <v:textbo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rsidR="00F6775C" w:rsidRPr="00780B63" w:rsidRDefault="00F6775C">
      <w:pPr>
        <w:rPr>
          <w:rFonts w:ascii="Nunito Sans Light" w:hAnsi="Nunito Sans Light"/>
        </w:rPr>
      </w:pPr>
    </w:p>
    <w:p w:rsidR="000B29DC" w:rsidRPr="00780B63" w:rsidRDefault="000B29DC">
      <w:pPr>
        <w:rPr>
          <w:rFonts w:ascii="Nunito Sans Light" w:hAnsi="Nunito Sans Light"/>
        </w:rPr>
      </w:pPr>
    </w:p>
    <w:p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rsidR="00CD0D56" w:rsidRPr="00780B63" w:rsidRDefault="00CD0D56" w:rsidP="000B29DC">
      <w:pPr>
        <w:rPr>
          <w:rFonts w:ascii="Nunito Sans Light" w:eastAsia="NunitoSans-Black" w:hAnsi="Nunito Sans Light" w:cs="NunitoSans-Black"/>
          <w:bCs/>
          <w:color w:val="7414DC"/>
          <w:spacing w:val="-11"/>
          <w:sz w:val="56"/>
          <w:szCs w:val="60"/>
        </w:rPr>
      </w:pPr>
    </w:p>
    <w:p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lastRenderedPageBreak/>
        <w:t xml:space="preserve">Our strategic plan </w:t>
      </w:r>
    </w:p>
    <w:p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rsidR="000B29DC" w:rsidRPr="00780B63" w:rsidRDefault="000B29DC">
      <w:pPr>
        <w:rPr>
          <w:rFonts w:ascii="Nunito Sans Light" w:hAnsi="Nunito Sans Light"/>
        </w:rPr>
      </w:pPr>
    </w:p>
    <w:p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8">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v:textbo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9">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rsidR="00925425" w:rsidRDefault="00925425" w:rsidP="00925425">
      <w:pPr>
        <w:widowControl/>
        <w:autoSpaceDE/>
        <w:autoSpaceDN/>
        <w:spacing w:after="160" w:line="259" w:lineRule="auto"/>
        <w:jc w:val="right"/>
        <w:rPr>
          <w:rFonts w:ascii="Nunito Sans Light" w:hAnsi="Nunito Sans Light"/>
          <w:sz w:val="20"/>
          <w:szCs w:val="20"/>
        </w:rPr>
      </w:pPr>
    </w:p>
    <w:p w:rsidR="00B004EC" w:rsidRPr="00780B63" w:rsidRDefault="00B004EC" w:rsidP="000B29DC">
      <w:pPr>
        <w:rPr>
          <w:rFonts w:ascii="Nunito Sans Light" w:hAnsi="Nunito Sans Light"/>
        </w:rPr>
      </w:pPr>
    </w:p>
    <w:p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rsidR="001C711B" w:rsidRPr="00780B63" w:rsidRDefault="001C711B" w:rsidP="000B29DC">
      <w:pPr>
        <w:rPr>
          <w:rFonts w:ascii="Nunito Sans Light" w:hAnsi="Nunito Sans Light"/>
        </w:rPr>
      </w:pPr>
    </w:p>
    <w:p w:rsidR="00E43E11" w:rsidRDefault="00E43E11" w:rsidP="000B29DC">
      <w:pPr>
        <w:rPr>
          <w:rFonts w:ascii="Nunito Sans Light" w:eastAsia="NunitoSans-Black" w:hAnsi="Nunito Sans Light" w:cs="NunitoSans-Black"/>
          <w:bCs/>
          <w:color w:val="7414DC"/>
          <w:spacing w:val="-11"/>
          <w:sz w:val="56"/>
          <w:szCs w:val="60"/>
        </w:rPr>
      </w:pPr>
    </w:p>
    <w:p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 xml:space="preserve">The UK headquarters of the Scouts is based at </w:t>
      </w:r>
      <w:proofErr w:type="spellStart"/>
      <w:r w:rsidR="000B29DC" w:rsidRPr="00780B63">
        <w:rPr>
          <w:rFonts w:ascii="Nunito Sans Light" w:hAnsi="Nunito Sans Light"/>
        </w:rPr>
        <w:t>Gilwell</w:t>
      </w:r>
      <w:proofErr w:type="spellEnd"/>
      <w:r w:rsidR="000B29DC" w:rsidRPr="00780B63">
        <w:rPr>
          <w:rFonts w:ascii="Nunito Sans Light" w:hAnsi="Nunito Sans Light"/>
        </w:rPr>
        <w:t xml:space="preserve"> Park, Chingford, London, and is operationally divided into four directorates</w:t>
      </w:r>
    </w:p>
    <w:p w:rsidR="000B29DC" w:rsidRPr="00780B63" w:rsidRDefault="000B29DC" w:rsidP="004A0098">
      <w:pPr>
        <w:jc w:val="center"/>
        <w:rPr>
          <w:rFonts w:ascii="Nunito Sans Light" w:hAnsi="Nunito Sans Light"/>
        </w:rPr>
      </w:pPr>
      <w:r w:rsidRPr="00780B63">
        <w:rPr>
          <w:rFonts w:ascii="Nunito Sans Light" w:hAnsi="Nunito Sans Light"/>
          <w:noProof/>
          <w:lang w:bidi="ar-SA"/>
        </w:rPr>
        <w:drawing>
          <wp:inline distT="0" distB="0" distL="0" distR="0" wp14:anchorId="5A5CD8E2" wp14:editId="504CB1B4">
            <wp:extent cx="4993141"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8474" cy="2525361"/>
                    </a:xfrm>
                    <a:prstGeom prst="rect">
                      <a:avLst/>
                    </a:prstGeom>
                  </pic:spPr>
                </pic:pic>
              </a:graphicData>
            </a:graphic>
          </wp:inline>
        </w:drawing>
      </w:r>
    </w:p>
    <w:p w:rsidR="000B29DC" w:rsidRPr="00780B63" w:rsidRDefault="000B29DC" w:rsidP="000B29DC">
      <w:pPr>
        <w:rPr>
          <w:rFonts w:ascii="Nunito Sans Light" w:hAnsi="Nunito Sans Light"/>
        </w:rPr>
      </w:pPr>
    </w:p>
    <w:p w:rsidR="000B29DC" w:rsidRPr="00780B63" w:rsidRDefault="000B29DC" w:rsidP="000B29DC">
      <w:pPr>
        <w:rPr>
          <w:rFonts w:ascii="Nunito Sans Light" w:hAnsi="Nunito Sans Light"/>
        </w:rPr>
      </w:pPr>
      <w:r w:rsidRPr="00780B63">
        <w:rPr>
          <w:rFonts w:ascii="Nunito Sans Light" w:eastAsia="NunitoSans-Black" w:hAnsi="Nunito Sans Light" w:cs="NunitoSans-Black"/>
          <w:bCs/>
          <w:color w:val="7414DC"/>
          <w:spacing w:val="-11"/>
          <w:sz w:val="56"/>
          <w:szCs w:val="60"/>
        </w:rPr>
        <w:t>Team Structure</w:t>
      </w:r>
      <w:r w:rsidR="00DA13E5" w:rsidRPr="00780B63">
        <w:rPr>
          <w:rFonts w:ascii="Nunito Sans Light" w:eastAsia="NunitoSans-Black" w:hAnsi="Nunito Sans Light" w:cs="NunitoSans-Black"/>
          <w:bCs/>
          <w:color w:val="7414DC"/>
          <w:spacing w:val="-11"/>
          <w:sz w:val="56"/>
          <w:szCs w:val="60"/>
        </w:rPr>
        <w:t xml:space="preserve"> Chart</w:t>
      </w:r>
      <w:r w:rsidRPr="00780B63">
        <w:rPr>
          <w:rFonts w:ascii="Nunito Sans Light" w:eastAsia="NunitoSans-Black" w:hAnsi="Nunito Sans Light" w:cs="NunitoSans-Black"/>
          <w:bCs/>
          <w:color w:val="7414DC"/>
          <w:spacing w:val="-11"/>
          <w:sz w:val="56"/>
          <w:szCs w:val="60"/>
        </w:rPr>
        <w:br/>
      </w:r>
      <w:r w:rsidR="00F24CC5" w:rsidRPr="00780B63">
        <w:rPr>
          <w:rFonts w:ascii="Nunito Sans Light" w:hAnsi="Nunito Sans Light"/>
        </w:rPr>
        <w:br/>
      </w:r>
    </w:p>
    <w:p w:rsidR="001C711B" w:rsidRPr="002073A8" w:rsidRDefault="0059307F" w:rsidP="000B29DC">
      <w:pPr>
        <w:rPr>
          <w:rFonts w:ascii="Nunito Sans Light" w:eastAsia="NunitoSans-Black" w:hAnsi="Nunito Sans Light" w:cs="NunitoSans-Black"/>
          <w:bCs/>
          <w:i/>
          <w:spacing w:val="-11"/>
          <w:sz w:val="56"/>
          <w:szCs w:val="60"/>
        </w:rPr>
      </w:pPr>
      <w:r>
        <w:rPr>
          <w:noProof/>
        </w:rPr>
        <w:drawing>
          <wp:inline distT="0" distB="0" distL="0" distR="0" wp14:anchorId="7B85549E" wp14:editId="450C1DBF">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711B" w:rsidRPr="00780B63" w:rsidRDefault="001C711B" w:rsidP="000B29DC">
      <w:pPr>
        <w:rPr>
          <w:rFonts w:ascii="Nunito Sans Light" w:eastAsia="NunitoSans-Black" w:hAnsi="Nunito Sans Light" w:cs="NunitoSans-Black"/>
          <w:bCs/>
          <w:color w:val="7414DC"/>
          <w:spacing w:val="-11"/>
          <w:sz w:val="56"/>
          <w:szCs w:val="60"/>
        </w:rPr>
      </w:pPr>
    </w:p>
    <w:p w:rsidR="001C711B" w:rsidRPr="00780B63" w:rsidRDefault="001C711B" w:rsidP="000B29DC">
      <w:pPr>
        <w:rPr>
          <w:rFonts w:ascii="Nunito Sans Light" w:eastAsia="NunitoSans-Black" w:hAnsi="Nunito Sans Light" w:cs="NunitoSans-Black"/>
          <w:bCs/>
          <w:color w:val="7414DC"/>
          <w:spacing w:val="-11"/>
          <w:sz w:val="56"/>
          <w:szCs w:val="60"/>
        </w:rPr>
      </w:pPr>
    </w:p>
    <w:p w:rsidR="000B29DC" w:rsidRPr="00780B63" w:rsidRDefault="004A0098" w:rsidP="0059307F">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59307F">
        <w:rPr>
          <w:rFonts w:ascii="Nunito Sans Light" w:eastAsia="NunitoSans-Black" w:hAnsi="Nunito Sans Light" w:cs="NunitoSans-Black"/>
          <w:bCs/>
          <w:color w:val="7414DC"/>
          <w:spacing w:val="-11"/>
          <w:sz w:val="56"/>
          <w:szCs w:val="60"/>
        </w:rPr>
        <w:lastRenderedPageBreak/>
        <w:t>J</w:t>
      </w:r>
      <w:r w:rsidR="00780B63">
        <w:rPr>
          <w:rFonts w:ascii="Nunito Sans Light" w:eastAsia="NunitoSans-Black" w:hAnsi="Nunito Sans Light" w:cs="NunitoSans-Black"/>
          <w:bCs/>
          <w:color w:val="7414DC"/>
          <w:spacing w:val="-11"/>
          <w:sz w:val="56"/>
          <w:szCs w:val="60"/>
        </w:rPr>
        <w:t xml:space="preserve">ob Description – </w:t>
      </w:r>
      <w:r w:rsidR="0059307F">
        <w:rPr>
          <w:rFonts w:ascii="Nunito Sans Light" w:eastAsia="NunitoSans-Black" w:hAnsi="Nunito Sans Light" w:cs="NunitoSans-Black"/>
          <w:bCs/>
          <w:color w:val="7414DC"/>
          <w:spacing w:val="-11"/>
          <w:sz w:val="56"/>
          <w:szCs w:val="60"/>
        </w:rPr>
        <w:t>Product Manager (CRM)</w:t>
      </w:r>
    </w:p>
    <w:p w:rsidR="000B29DC" w:rsidRPr="00780B63" w:rsidRDefault="000B29DC" w:rsidP="000B29DC">
      <w:pPr>
        <w:rPr>
          <w:rFonts w:ascii="Nunito Sans Light" w:hAnsi="Nunito Sans Light"/>
        </w:rPr>
      </w:pPr>
    </w:p>
    <w:p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211963">
        <w:rPr>
          <w:rFonts w:ascii="Nunito Sans Light" w:hAnsi="Nunito Sans Light" w:cs="Arial"/>
          <w:bCs/>
        </w:rPr>
        <w:t>Digital Delivery Manager</w:t>
      </w:r>
      <w:r w:rsidRPr="00780B63">
        <w:rPr>
          <w:rFonts w:ascii="Nunito Sans Light" w:hAnsi="Nunito Sans Light" w:cs="Arial"/>
          <w:bCs/>
        </w:rPr>
        <w:tab/>
      </w:r>
      <w:r w:rsidRPr="00780B63">
        <w:rPr>
          <w:rFonts w:ascii="Nunito Sans Light" w:hAnsi="Nunito Sans Light" w:cs="Arial"/>
          <w:bCs/>
        </w:rPr>
        <w:tab/>
      </w:r>
      <w:r w:rsidRPr="00780B63">
        <w:rPr>
          <w:rFonts w:ascii="Nunito Sans Light" w:hAnsi="Nunito Sans Light" w:cs="Arial"/>
          <w:bCs/>
        </w:rPr>
        <w:tab/>
      </w:r>
    </w:p>
    <w:p w:rsidR="000B29DC" w:rsidRPr="00780B63" w:rsidRDefault="000B29DC" w:rsidP="000B29DC">
      <w:pPr>
        <w:tabs>
          <w:tab w:val="left" w:pos="4320"/>
        </w:tabs>
        <w:rPr>
          <w:rFonts w:ascii="Nunito Sans Light" w:hAnsi="Nunito Sans Light" w:cs="Arial"/>
        </w:rPr>
      </w:pP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Pr="00780B63">
        <w:rPr>
          <w:rFonts w:ascii="Nunito Sans Light" w:hAnsi="Nunito Sans Light" w:cs="Arial"/>
        </w:rPr>
        <w:t xml:space="preserve">: </w:t>
      </w:r>
      <w:r w:rsidRPr="00780B63">
        <w:rPr>
          <w:rFonts w:ascii="Nunito Sans Light" w:hAnsi="Nunito Sans Light" w:cs="Arial"/>
        </w:rPr>
        <w:tab/>
      </w:r>
      <w:r w:rsidR="00211963">
        <w:rPr>
          <w:rFonts w:ascii="Nunito Sans Light" w:hAnsi="Nunito Sans Light" w:cs="Arial"/>
        </w:rPr>
        <w:t>Transformation Team</w:t>
      </w: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b/>
          <w:bCs/>
        </w:rPr>
      </w:pPr>
      <w:r w:rsidRPr="00780B63">
        <w:rPr>
          <w:rFonts w:ascii="Nunito Sans Light" w:hAnsi="Nunito Sans Light" w:cs="Arial"/>
          <w:b/>
          <w:bCs/>
        </w:rPr>
        <w:t xml:space="preserve">Base Location: </w:t>
      </w:r>
      <w:r w:rsidRPr="00780B63">
        <w:rPr>
          <w:rFonts w:ascii="Nunito Sans Light" w:hAnsi="Nunito Sans Light" w:cs="Arial"/>
          <w:b/>
          <w:bCs/>
        </w:rPr>
        <w:tab/>
      </w:r>
      <w:proofErr w:type="spellStart"/>
      <w:r w:rsidR="00211963">
        <w:rPr>
          <w:rFonts w:ascii="Nunito Sans Light" w:hAnsi="Nunito Sans Light" w:cs="Arial"/>
          <w:bCs/>
        </w:rPr>
        <w:t>Gilwell</w:t>
      </w:r>
      <w:proofErr w:type="spellEnd"/>
      <w:r w:rsidR="00211963">
        <w:rPr>
          <w:rFonts w:ascii="Nunito Sans Light" w:hAnsi="Nunito Sans Light" w:cs="Arial"/>
          <w:bCs/>
        </w:rPr>
        <w:t xml:space="preserve"> Park, Chingford, </w:t>
      </w:r>
      <w:proofErr w:type="gramStart"/>
      <w:r w:rsidR="00211963">
        <w:rPr>
          <w:rFonts w:ascii="Nunito Sans Light" w:hAnsi="Nunito Sans Light" w:cs="Arial"/>
          <w:bCs/>
        </w:rPr>
        <w:t>London</w:t>
      </w:r>
      <w:proofErr w:type="gramEnd"/>
      <w:r w:rsidR="00211963">
        <w:rPr>
          <w:rFonts w:ascii="Nunito Sans Light" w:hAnsi="Nunito Sans Light" w:cs="Arial"/>
          <w:bCs/>
        </w:rPr>
        <w:t xml:space="preserve"> (with remote working)</w:t>
      </w:r>
    </w:p>
    <w:p w:rsidR="000B29DC" w:rsidRPr="00780B63" w:rsidRDefault="000B29DC" w:rsidP="000B29DC">
      <w:pPr>
        <w:tabs>
          <w:tab w:val="left" w:pos="4320"/>
        </w:tabs>
        <w:rPr>
          <w:rFonts w:ascii="Nunito Sans Light" w:hAnsi="Nunito Sans Light" w:cs="Arial"/>
          <w:b/>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Pr="00780B63">
        <w:rPr>
          <w:rFonts w:ascii="Nunito Sans Light" w:hAnsi="Nunito Sans Light" w:cs="Arial"/>
          <w:bCs/>
        </w:rPr>
        <w:t xml:space="preserve">Fixed </w:t>
      </w:r>
      <w:r w:rsidR="00211963">
        <w:rPr>
          <w:rFonts w:ascii="Nunito Sans Light" w:hAnsi="Nunito Sans Light" w:cs="Arial"/>
          <w:bCs/>
        </w:rPr>
        <w:t>term contract until end March 2023</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Salary:</w:t>
      </w:r>
      <w:r w:rsidR="00211963">
        <w:rPr>
          <w:rFonts w:ascii="Nunito Sans Light" w:hAnsi="Nunito Sans Light" w:cs="Arial"/>
          <w:bCs/>
        </w:rPr>
        <w:t xml:space="preserve"> </w:t>
      </w:r>
      <w:r w:rsidR="00211963">
        <w:rPr>
          <w:rFonts w:ascii="Nunito Sans Light" w:hAnsi="Nunito Sans Light" w:cs="Arial"/>
          <w:bCs/>
        </w:rPr>
        <w:tab/>
        <w:t>£43, 064 including Outer London Weighting, Band G Level 3</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211963">
        <w:rPr>
          <w:rFonts w:ascii="Nunito Sans Light" w:hAnsi="Nunito Sans Light" w:cs="Arial"/>
          <w:bCs/>
        </w:rPr>
        <w:t>35 hours per week</w:t>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Cs/>
        </w:rPr>
        <w:tab/>
      </w:r>
    </w:p>
    <w:p w:rsidR="000B29DC" w:rsidRDefault="000B29DC" w:rsidP="00E43E11">
      <w:pPr>
        <w:tabs>
          <w:tab w:val="left" w:pos="4320"/>
        </w:tabs>
        <w:ind w:left="4320" w:hanging="4320"/>
        <w:rPr>
          <w:rFonts w:ascii="Nunito Sans Light" w:hAnsi="Nunito Sans Light" w:cs="Arial"/>
          <w:bCs/>
        </w:rPr>
      </w:pPr>
      <w:r w:rsidRPr="00780B63">
        <w:rPr>
          <w:rFonts w:ascii="Nunito Sans Light" w:hAnsi="Nunito Sans Light" w:cs="Arial"/>
          <w:b/>
          <w:bCs/>
        </w:rPr>
        <w:t xml:space="preserve">Line Management Responsibility: </w:t>
      </w:r>
      <w:r w:rsidRPr="00780B63">
        <w:rPr>
          <w:rFonts w:ascii="Nunito Sans Light" w:hAnsi="Nunito Sans Light" w:cs="Arial"/>
          <w:b/>
          <w:bCs/>
        </w:rPr>
        <w:tab/>
      </w:r>
      <w:r w:rsidR="00211963">
        <w:rPr>
          <w:rFonts w:ascii="Nunito Sans Light" w:hAnsi="Nunito Sans Light" w:cs="Arial"/>
          <w:bCs/>
        </w:rPr>
        <w:t>N/A</w:t>
      </w:r>
    </w:p>
    <w:p w:rsidR="00E43E11" w:rsidRDefault="00E43E11" w:rsidP="00E43E11">
      <w:pPr>
        <w:tabs>
          <w:tab w:val="left" w:pos="4320"/>
        </w:tabs>
        <w:ind w:left="4320" w:hanging="4320"/>
        <w:rPr>
          <w:rFonts w:ascii="Nunito Sans Light" w:hAnsi="Nunito Sans Light" w:cs="Arial"/>
          <w:bCs/>
        </w:rPr>
      </w:pPr>
    </w:p>
    <w:p w:rsidR="00D1250A" w:rsidRPr="00E43E11" w:rsidRDefault="00D1250A" w:rsidP="00E43E11">
      <w:pPr>
        <w:tabs>
          <w:tab w:val="left" w:pos="4320"/>
        </w:tabs>
        <w:ind w:left="4320" w:hanging="4320"/>
        <w:rPr>
          <w:rFonts w:ascii="Nunito Sans Light" w:hAnsi="Nunito Sans Light" w:cs="Arial"/>
          <w:bCs/>
        </w:rPr>
      </w:pPr>
    </w:p>
    <w:p w:rsidR="000B2A19" w:rsidRPr="00780B63" w:rsidRDefault="000B29DC" w:rsidP="000B29DC">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rsidR="00D1250A" w:rsidRDefault="00D1250A" w:rsidP="007E3BB2">
      <w:pPr>
        <w:pStyle w:val="BodyText"/>
        <w:rPr>
          <w:rFonts w:ascii="Nunito Sans Light" w:hAnsi="Nunito Sans Light" w:cs="Arial"/>
          <w:bCs/>
          <w:sz w:val="22"/>
          <w:szCs w:val="22"/>
        </w:rPr>
      </w:pP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It’s an exciting time at The Scouts. Our digital transformation programme is an ambitious part of our Skills for Life strategy which aims to enable Scouts to become a digital first organisation. </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 </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aim to transform the Scouting experience with digital tools and services for our volunteers, staff and young people which are:  Easy, Enlightening, Enabling, Engaging, Enjoyable and Efficient. </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 </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Our digital principles underline all our work:   </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2"/>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put people at the heart of everything we do.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2"/>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are bold and open to change.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2"/>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create digital first, responsive and accessible services.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3"/>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use data and insight to drive our decisions.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3"/>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measure, test and learn.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3"/>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engage, collaborate and partner.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3"/>
        </w:numPr>
        <w:spacing w:before="0" w:beforeAutospacing="0" w:after="0" w:afterAutospacing="0"/>
        <w:ind w:left="360" w:firstLine="0"/>
        <w:textAlignment w:val="baseline"/>
        <w:rPr>
          <w:rFonts w:ascii="Nunito Sans Light" w:hAnsi="Nunito Sans Light" w:cs="Arial"/>
          <w:sz w:val="22"/>
          <w:szCs w:val="22"/>
        </w:rPr>
      </w:pPr>
      <w:r w:rsidRPr="007510F1">
        <w:rPr>
          <w:rStyle w:val="normaltextrun"/>
          <w:rFonts w:ascii="Nunito Sans Light" w:eastAsia="Nunito Sans" w:hAnsi="Nunito Sans Light" w:cs="Arial"/>
          <w:sz w:val="22"/>
          <w:szCs w:val="22"/>
        </w:rPr>
        <w:t>We provide a safe and secure service. </w:t>
      </w:r>
      <w:r w:rsidRPr="007510F1">
        <w:rPr>
          <w:rStyle w:val="eop"/>
          <w:rFonts w:ascii="Nunito Sans Light" w:hAnsi="Nunito Sans Light" w:cs="Arial"/>
          <w:sz w:val="22"/>
          <w:szCs w:val="22"/>
        </w:rPr>
        <w:t> </w:t>
      </w:r>
    </w:p>
    <w:p w:rsidR="00211963" w:rsidRPr="007510F1" w:rsidRDefault="00211963" w:rsidP="00211963">
      <w:pPr>
        <w:pStyle w:val="paragraph"/>
        <w:numPr>
          <w:ilvl w:val="0"/>
          <w:numId w:val="3"/>
        </w:numPr>
        <w:spacing w:before="0" w:beforeAutospacing="0" w:after="0" w:afterAutospacing="0"/>
        <w:ind w:left="360" w:firstLine="0"/>
        <w:textAlignment w:val="baseline"/>
        <w:rPr>
          <w:rStyle w:val="eop"/>
          <w:rFonts w:ascii="Nunito Sans Light" w:hAnsi="Nunito Sans Light" w:cs="Arial"/>
          <w:sz w:val="22"/>
          <w:szCs w:val="22"/>
        </w:rPr>
      </w:pPr>
      <w:r w:rsidRPr="007510F1">
        <w:rPr>
          <w:rStyle w:val="normaltextrun"/>
          <w:rFonts w:ascii="Nunito Sans Light" w:eastAsia="Nunito Sans" w:hAnsi="Nunito Sans Light" w:cs="Arial"/>
          <w:sz w:val="22"/>
          <w:szCs w:val="22"/>
        </w:rPr>
        <w:t>Our systems are flexible, sustainable and interoperable.</w:t>
      </w:r>
      <w:r w:rsidRPr="007510F1">
        <w:rPr>
          <w:rStyle w:val="eop"/>
          <w:rFonts w:ascii="Nunito Sans Light" w:hAnsi="Nunito Sans Light" w:cs="Arial"/>
          <w:sz w:val="22"/>
          <w:szCs w:val="22"/>
        </w:rPr>
        <w:t> </w:t>
      </w:r>
    </w:p>
    <w:p w:rsidR="00211963" w:rsidRPr="007510F1" w:rsidRDefault="00211963" w:rsidP="00211963">
      <w:pPr>
        <w:pStyle w:val="paragraph"/>
        <w:spacing w:before="0" w:beforeAutospacing="0" w:after="0" w:afterAutospacing="0"/>
        <w:textAlignment w:val="baseline"/>
        <w:rPr>
          <w:rStyle w:val="eop"/>
          <w:rFonts w:ascii="Nunito Sans Light" w:hAnsi="Nunito Sans Light" w:cs="Arial"/>
          <w:sz w:val="22"/>
          <w:szCs w:val="22"/>
        </w:rPr>
      </w:pPr>
    </w:p>
    <w:p w:rsidR="00211963" w:rsidRDefault="00211963" w:rsidP="00211963">
      <w:pPr>
        <w:pStyle w:val="paragraph"/>
        <w:spacing w:before="0" w:beforeAutospacing="0" w:after="0" w:afterAutospacing="0"/>
        <w:textAlignment w:val="baseline"/>
        <w:rPr>
          <w:rFonts w:ascii="Nunito Sans Light" w:hAnsi="Nunito Sans Light"/>
          <w:sz w:val="22"/>
          <w:szCs w:val="22"/>
        </w:rPr>
      </w:pPr>
      <w:r w:rsidRPr="0CDBDEFD">
        <w:rPr>
          <w:rStyle w:val="eop"/>
          <w:rFonts w:ascii="Nunito Sans Light" w:hAnsi="Nunito Sans Light" w:cs="Arial"/>
          <w:sz w:val="22"/>
          <w:szCs w:val="22"/>
        </w:rPr>
        <w:t>As a Product Manager your key purpose is to manage the development of our membership systems,</w:t>
      </w:r>
      <w:r w:rsidRPr="0CDBDEFD">
        <w:rPr>
          <w:rFonts w:ascii="Nunito Sans Light" w:hAnsi="Nunito Sans Light"/>
          <w:sz w:val="22"/>
          <w:szCs w:val="22"/>
        </w:rPr>
        <w:t xml:space="preserve"> working with the Delivery Manager and key teams within the organisation. Spending time listening to users, researching, understanding and communicating the product vision and then identify requirements, translate into user stories and communicate these for implementation.</w:t>
      </w:r>
    </w:p>
    <w:p w:rsidR="00211963" w:rsidRPr="00300DFF" w:rsidRDefault="00211963" w:rsidP="00211963">
      <w:pPr>
        <w:rPr>
          <w:rFonts w:ascii="Nunito Sans Light" w:hAnsi="Nunito Sans Light" w:cs="Arial"/>
          <w:shd w:val="clear" w:color="auto" w:fill="FFFFFF"/>
        </w:rPr>
      </w:pPr>
    </w:p>
    <w:p w:rsidR="00211963" w:rsidRPr="00300DFF" w:rsidRDefault="00211963" w:rsidP="00211963">
      <w:pPr>
        <w:rPr>
          <w:rFonts w:ascii="Nunito Sans Light" w:eastAsia="Nunito Sans Light" w:hAnsi="Nunito Sans Light" w:cs="Nunito Sans Light"/>
          <w:color w:val="000000" w:themeColor="text1"/>
        </w:rPr>
      </w:pPr>
      <w:r w:rsidRPr="00300DFF">
        <w:rPr>
          <w:rFonts w:ascii="Nunito Sans Light" w:hAnsi="Nunito Sans Light" w:cs="Arial"/>
          <w:shd w:val="clear" w:color="auto" w:fill="FFFFFF"/>
        </w:rPr>
        <w:t xml:space="preserve">In this role you will have the opportunity to develop the product roadmap, prioritisation and </w:t>
      </w:r>
      <w:r w:rsidRPr="0CDBDEFD">
        <w:rPr>
          <w:rFonts w:ascii="Nunito Sans Light" w:hAnsi="Nunito Sans Light" w:cs="Arial"/>
          <w:shd w:val="clear" w:color="auto" w:fill="FFFFFF"/>
        </w:rPr>
        <w:t>facilitate</w:t>
      </w:r>
      <w:r w:rsidRPr="00300DFF">
        <w:rPr>
          <w:rFonts w:ascii="Nunito Sans Light" w:hAnsi="Nunito Sans Light" w:cs="Arial"/>
          <w:shd w:val="clear" w:color="auto" w:fill="FFFFFF"/>
        </w:rPr>
        <w:t xml:space="preserve"> the delivery of the features to ensure they are released on time and are of a high quality. </w:t>
      </w:r>
      <w:r w:rsidRPr="0CDBDEFD">
        <w:rPr>
          <w:rFonts w:ascii="Nunito Sans Light" w:eastAsia="Nunito Sans Light" w:hAnsi="Nunito Sans Light" w:cs="Nunito Sans Light"/>
          <w:color w:val="000000" w:themeColor="text1"/>
        </w:rPr>
        <w:t>You will work with both internal teams, and external development partners.</w:t>
      </w:r>
    </w:p>
    <w:p w:rsidR="00211963" w:rsidRPr="00300DFF" w:rsidRDefault="00211963" w:rsidP="00211963">
      <w:pPr>
        <w:rPr>
          <w:shd w:val="clear" w:color="auto" w:fill="FFFFFF"/>
        </w:rPr>
      </w:pPr>
    </w:p>
    <w:p w:rsidR="00211963" w:rsidRPr="007510F1" w:rsidRDefault="00211963" w:rsidP="00211963">
      <w:pPr>
        <w:pStyle w:val="paragraph"/>
        <w:spacing w:before="0" w:beforeAutospacing="0" w:after="0" w:afterAutospacing="0"/>
        <w:textAlignment w:val="baseline"/>
        <w:rPr>
          <w:rStyle w:val="normaltextrun"/>
          <w:rFonts w:ascii="Nunito Sans Light" w:eastAsia="Nunito Sans" w:hAnsi="Nunito Sans Light" w:cs="Arial"/>
          <w:color w:val="000000"/>
          <w:sz w:val="22"/>
          <w:szCs w:val="22"/>
          <w:shd w:val="clear" w:color="auto" w:fill="FFFFFF"/>
        </w:rPr>
      </w:pPr>
    </w:p>
    <w:p w:rsidR="00211963" w:rsidRPr="007510F1" w:rsidRDefault="00211963" w:rsidP="00211963">
      <w:pPr>
        <w:pStyle w:val="paragraph"/>
        <w:spacing w:before="0" w:beforeAutospacing="0" w:after="0" w:afterAutospacing="0"/>
        <w:textAlignment w:val="baseline"/>
        <w:rPr>
          <w:rStyle w:val="normaltextrun"/>
          <w:rFonts w:ascii="Nunito Sans Light" w:eastAsia="Nunito Sans" w:hAnsi="Nunito Sans Light" w:cs="Arial"/>
          <w:color w:val="000000" w:themeColor="text1"/>
          <w:sz w:val="22"/>
          <w:szCs w:val="22"/>
        </w:rPr>
      </w:pPr>
      <w:r w:rsidRPr="007510F1">
        <w:rPr>
          <w:rStyle w:val="normaltextrun"/>
          <w:rFonts w:ascii="Nunito Sans Light" w:eastAsia="Nunito Sans" w:hAnsi="Nunito Sans Light" w:cs="Arial"/>
          <w:color w:val="000000"/>
          <w:sz w:val="22"/>
          <w:szCs w:val="22"/>
          <w:shd w:val="clear" w:color="auto" w:fill="FFFFFF"/>
        </w:rPr>
        <w:t>This is a unique opportunity to bring your skills, experience and passion for enabling change to a growing and prestigious organisation. The digital transformation you help to deliver will support nearly half a million young people every week as they gain skills for life through Scouts.</w:t>
      </w:r>
    </w:p>
    <w:p w:rsidR="00211963" w:rsidRDefault="00211963" w:rsidP="00780B63">
      <w:pPr>
        <w:rPr>
          <w:rFonts w:ascii="Nunito Sans Light" w:eastAsia="NunitoSans-Black" w:hAnsi="Nunito Sans Light" w:cs="NunitoSans-Black"/>
          <w:bCs/>
          <w:color w:val="7414DC"/>
          <w:spacing w:val="-11"/>
          <w:sz w:val="56"/>
          <w:szCs w:val="60"/>
        </w:rPr>
      </w:pPr>
    </w:p>
    <w:p w:rsidR="00D1250A" w:rsidRDefault="00780B63" w:rsidP="00780B63">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rsidR="00211963" w:rsidRDefault="00211963" w:rsidP="00211963">
      <w:pPr>
        <w:pStyle w:val="ListParagraph"/>
        <w:numPr>
          <w:ilvl w:val="0"/>
          <w:numId w:val="4"/>
        </w:numPr>
        <w:tabs>
          <w:tab w:val="left" w:pos="312"/>
        </w:tabs>
        <w:spacing w:after="120"/>
        <w:rPr>
          <w:rFonts w:ascii="Nunito Sans Light" w:eastAsia="Times New Roman" w:hAnsi="Nunito Sans Light" w:cs="Helvetica"/>
        </w:rPr>
      </w:pPr>
      <w:r>
        <w:rPr>
          <w:rFonts w:ascii="Nunito Sans Light" w:eastAsia="Times New Roman" w:hAnsi="Nunito Sans Light" w:cs="Helvetica"/>
        </w:rPr>
        <w:t>Create and agree the product vision, objectives and roadmap for agreed products with key stakeholders</w:t>
      </w:r>
    </w:p>
    <w:p w:rsidR="00211963" w:rsidRDefault="00211963" w:rsidP="00211963">
      <w:pPr>
        <w:pStyle w:val="ListParagraph"/>
        <w:numPr>
          <w:ilvl w:val="0"/>
          <w:numId w:val="4"/>
        </w:numPr>
        <w:tabs>
          <w:tab w:val="left" w:pos="312"/>
        </w:tabs>
        <w:spacing w:after="120" w:line="240" w:lineRule="auto"/>
        <w:ind w:left="669" w:hanging="357"/>
        <w:rPr>
          <w:rFonts w:ascii="Nunito Sans Light" w:eastAsia="Times New Roman" w:hAnsi="Nunito Sans Light" w:cs="Helvetica"/>
        </w:rPr>
      </w:pPr>
      <w:r w:rsidRPr="6A20721A">
        <w:rPr>
          <w:rFonts w:ascii="Nunito Sans Light" w:eastAsia="Times New Roman" w:hAnsi="Nunito Sans Light" w:cs="Helvetica"/>
        </w:rPr>
        <w:t>Translate product vision into clearly documented user stories and acceptance criteria</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eastAsia="Times New Roman" w:hAnsi="Nunito Sans Light" w:cs="Helvetica"/>
        </w:rPr>
      </w:pPr>
      <w:r>
        <w:rPr>
          <w:rFonts w:ascii="Nunito Sans Light" w:eastAsia="Times New Roman" w:hAnsi="Nunito Sans Light" w:cs="Helvetica"/>
        </w:rPr>
        <w:t>Develop, manage and monitor objectives and key results (OKRs) and key performance indicators (KPIs) for agreed products</w:t>
      </w:r>
    </w:p>
    <w:p w:rsidR="00211963" w:rsidRPr="00F471DA" w:rsidRDefault="00211963" w:rsidP="00211963">
      <w:pPr>
        <w:pStyle w:val="ListParagraph"/>
        <w:numPr>
          <w:ilvl w:val="0"/>
          <w:numId w:val="4"/>
        </w:numPr>
        <w:tabs>
          <w:tab w:val="left" w:pos="312"/>
        </w:tabs>
        <w:spacing w:after="120"/>
        <w:rPr>
          <w:rFonts w:ascii="Nunito Sans Light" w:eastAsia="Times New Roman" w:hAnsi="Nunito Sans Light" w:cs="Helvetica"/>
        </w:rPr>
      </w:pPr>
      <w:r w:rsidRPr="0CDBDEFD">
        <w:rPr>
          <w:rFonts w:ascii="Nunito Sans Light" w:eastAsia="Times New Roman" w:hAnsi="Nunito Sans Light" w:cs="Helvetica"/>
        </w:rPr>
        <w:t xml:space="preserve">Support colleagues and stakeholders to produce user and </w:t>
      </w:r>
      <w:r w:rsidRPr="0CDBDEFD">
        <w:rPr>
          <w:rFonts w:ascii="Nunito Sans Light" w:hAnsi="Nunito Sans Light"/>
        </w:rPr>
        <w:t>organisation</w:t>
      </w:r>
      <w:r w:rsidRPr="0CDBDEFD">
        <w:rPr>
          <w:rFonts w:ascii="Nunito Sans Light" w:eastAsia="Times New Roman" w:hAnsi="Nunito Sans Light" w:cs="Helvetica"/>
        </w:rPr>
        <w:t xml:space="preserve"> requirements and functional specifications </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CDBDEFD">
        <w:rPr>
          <w:rFonts w:ascii="Nunito Sans Light" w:eastAsia="Times New Roman" w:hAnsi="Nunito Sans Light" w:cs="Helvetica"/>
        </w:rPr>
        <w:t xml:space="preserve">Lead the build, test, training and deployment processes, making sure that the </w:t>
      </w:r>
      <w:r w:rsidRPr="0CDBDEFD">
        <w:rPr>
          <w:rFonts w:ascii="Nunito Sans Light" w:hAnsi="Nunito Sans Light"/>
        </w:rPr>
        <w:t>organisation</w:t>
      </w:r>
      <w:r w:rsidRPr="0CDBDEFD">
        <w:rPr>
          <w:rFonts w:ascii="Nunito Sans Light" w:eastAsia="Times New Roman" w:hAnsi="Nunito Sans Light" w:cs="Helvetica"/>
        </w:rPr>
        <w:t xml:space="preserve"> requirements are delivered and the solution will be fit for purpose</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7510F1">
        <w:rPr>
          <w:rFonts w:ascii="Nunito Sans Light" w:hAnsi="Nunito Sans Light"/>
        </w:rPr>
        <w:t xml:space="preserve">Facilitate the prioritisation of user stories based on delivering optimum benefit to the organisation and our members </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eastAsia="Times New Roman" w:hAnsi="Nunito Sans Light" w:cs="Helvetica"/>
        </w:rPr>
      </w:pPr>
      <w:r w:rsidRPr="007510F1">
        <w:rPr>
          <w:rFonts w:ascii="Nunito Sans Light" w:eastAsia="Times New Roman" w:hAnsi="Nunito Sans Light" w:cs="Helvetica"/>
        </w:rPr>
        <w:t xml:space="preserve">Facilitate and run workshops, build strong relationships and inspire confidence through your ability to understand the business, its problems and its aspirations </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7510F1">
        <w:rPr>
          <w:rFonts w:ascii="Nunito Sans Light" w:hAnsi="Nunito Sans Light"/>
        </w:rPr>
        <w:t>Develop clear requirement specifications, ensuring that all business and systems needs are identified clearly and unambiguously, with detailed consideration for all project and technical dependencies and risks</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7510F1">
        <w:rPr>
          <w:rFonts w:ascii="Nunito Sans Light" w:hAnsi="Nunito Sans Light"/>
        </w:rPr>
        <w:t>Carry out data analysis by identifying sources, gap analysis and requirements for migration and integration to existing systems</w:t>
      </w:r>
    </w:p>
    <w:p w:rsidR="00211963" w:rsidRPr="00211963"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211963">
        <w:rPr>
          <w:rFonts w:ascii="Nunito Sans Light" w:hAnsi="Nunito Sans Light"/>
        </w:rPr>
        <w:t>Manage internal technical team members and digital partners to ensure user requirements are successfully translated into technical requirements</w:t>
      </w:r>
    </w:p>
    <w:p w:rsidR="00211963" w:rsidRPr="00211963"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211963">
        <w:rPr>
          <w:rFonts w:ascii="Nunito Sans Light" w:eastAsia="Times New Roman" w:hAnsi="Nunito Sans Light" w:cs="Helvetica"/>
        </w:rPr>
        <w:t>Manage estimation of timescales, resources and planning to successfully deliver a project</w:t>
      </w:r>
    </w:p>
    <w:p w:rsidR="00211963"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sidRPr="007510F1">
        <w:rPr>
          <w:rFonts w:ascii="Nunito Sans Light" w:hAnsi="Nunito Sans Light"/>
        </w:rPr>
        <w:t>Work with other members of the team to provide peer quality assurance of all output</w:t>
      </w:r>
    </w:p>
    <w:p w:rsidR="00211963" w:rsidRPr="007510F1" w:rsidRDefault="00211963" w:rsidP="00211963">
      <w:pPr>
        <w:pStyle w:val="ListParagraph"/>
        <w:numPr>
          <w:ilvl w:val="0"/>
          <w:numId w:val="4"/>
        </w:numPr>
        <w:tabs>
          <w:tab w:val="left" w:pos="312"/>
        </w:tabs>
        <w:spacing w:after="120" w:line="240" w:lineRule="auto"/>
        <w:ind w:left="669" w:hanging="357"/>
        <w:rPr>
          <w:rFonts w:ascii="Nunito Sans Light" w:hAnsi="Nunito Sans Light"/>
        </w:rPr>
      </w:pPr>
      <w:r>
        <w:rPr>
          <w:rFonts w:ascii="Nunito Sans Light" w:hAnsi="Nunito Sans Light"/>
        </w:rPr>
        <w:t>Champion and support others to use product management methodology and techniques</w:t>
      </w:r>
    </w:p>
    <w:p w:rsidR="00D1250A" w:rsidRPr="008B58F2" w:rsidRDefault="00D1250A" w:rsidP="00D1250A">
      <w:pPr>
        <w:pStyle w:val="ListParagraph"/>
        <w:widowControl w:val="0"/>
        <w:autoSpaceDE w:val="0"/>
        <w:autoSpaceDN w:val="0"/>
        <w:spacing w:after="120" w:line="260" w:lineRule="exact"/>
        <w:rPr>
          <w:rFonts w:ascii="Nunito Sans Light" w:eastAsia="Nunito Sans" w:hAnsi="Nunito Sans Light" w:cs="Nunito Sans"/>
          <w:lang w:eastAsia="en-GB" w:bidi="en-GB"/>
        </w:rPr>
      </w:pPr>
    </w:p>
    <w:p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rsidR="000B29DC" w:rsidRPr="00780B63" w:rsidRDefault="000B29DC" w:rsidP="000B29DC">
      <w:pPr>
        <w:widowControl/>
        <w:adjustRightInd w:val="0"/>
        <w:ind w:left="4320" w:hanging="4320"/>
        <w:rPr>
          <w:rFonts w:ascii="Nunito Sans Light" w:hAnsi="Nunito Sans Light"/>
        </w:rPr>
      </w:pPr>
    </w:p>
    <w:p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rsidR="00D1250A" w:rsidRPr="00780B63" w:rsidRDefault="00D1250A" w:rsidP="006F6D85">
      <w:pPr>
        <w:widowControl/>
        <w:adjustRightInd w:val="0"/>
        <w:ind w:left="4320" w:hanging="4320"/>
        <w:rPr>
          <w:rFonts w:ascii="Nunito Sans Light" w:hAnsi="Nunito Sans Light"/>
          <w:b/>
          <w:sz w:val="32"/>
          <w:szCs w:val="32"/>
        </w:rPr>
      </w:pP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t xml:space="preserve">A track record of working on digital products with demonstrable experience of working on a variety of different </w:t>
      </w:r>
      <w:r w:rsidR="00BA098C">
        <w:rPr>
          <w:rFonts w:ascii="Nunito Sans Light" w:eastAsia="Times New Roman" w:hAnsi="Nunito Sans Light" w:cs="Helvetica"/>
        </w:rPr>
        <w:t xml:space="preserve">CRM, tech or digital </w:t>
      </w:r>
      <w:r w:rsidRPr="00300DFF">
        <w:rPr>
          <w:rFonts w:ascii="Nunito Sans Light" w:eastAsia="Times New Roman" w:hAnsi="Nunito Sans Light" w:cs="Helvetica"/>
        </w:rPr>
        <w:t>delivery projects</w:t>
      </w:r>
      <w:r w:rsidR="00BA098C">
        <w:rPr>
          <w:rFonts w:ascii="Nunito Sans Light" w:eastAsia="Times New Roman" w:hAnsi="Nunito Sans Light" w:cs="Helvetica"/>
        </w:rPr>
        <w:t xml:space="preserve"> </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CDBDEFD">
        <w:rPr>
          <w:rFonts w:ascii="Nunito Sans Light" w:eastAsia="Times New Roman" w:hAnsi="Nunito Sans Light" w:cs="Helvetica"/>
        </w:rPr>
        <w:t>Experience working with stakeholders and business users  to elicit, capture, analyse, refine, communicate and document their requirements</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t>Experience of working with a recognised Agile or Iterative development methodology (e.g. Scrum, DSDM)</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lastRenderedPageBreak/>
        <w:t>Experience of a variety of requirements elicitation techniques, (e.g. interviews, questionnaires, user observation, workshops etc.)</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t>Experience of analysis of both functional and non-functional requirements</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t>Experience of the full project lifecycle and a good understanding of project roles and activities (technical and non-technical) required for successful delivery</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00300DFF">
        <w:rPr>
          <w:rFonts w:ascii="Nunito Sans Light" w:eastAsia="Times New Roman" w:hAnsi="Nunito Sans Light" w:cs="Helvetica"/>
        </w:rPr>
        <w:t>Experience of Agile documentation including Backlogs, Customer Journeys, Use Cases, User Stories, Acceptance Criteria etc.</w:t>
      </w:r>
    </w:p>
    <w:p w:rsidR="00211963" w:rsidRPr="00300DFF" w:rsidRDefault="00211963" w:rsidP="00211963">
      <w:pPr>
        <w:widowControl/>
        <w:numPr>
          <w:ilvl w:val="0"/>
          <w:numId w:val="1"/>
        </w:numPr>
        <w:autoSpaceDE/>
        <w:autoSpaceDN/>
        <w:spacing w:after="120"/>
        <w:rPr>
          <w:rFonts w:ascii="Nunito Sans Light" w:eastAsia="Times New Roman" w:hAnsi="Nunito Sans Light" w:cs="Helvetica"/>
        </w:rPr>
      </w:pPr>
      <w:r w:rsidRPr="5AFB4E36">
        <w:rPr>
          <w:rFonts w:ascii="Nunito Sans Light" w:eastAsia="Times New Roman" w:hAnsi="Nunito Sans Light" w:cs="Helvetica"/>
        </w:rPr>
        <w:t>Experience of facilitating Agile ceremonies such as sprint planning, stand ups and retrospectives</w:t>
      </w:r>
    </w:p>
    <w:p w:rsidR="00211963" w:rsidRDefault="00211963" w:rsidP="00211963">
      <w:pPr>
        <w:numPr>
          <w:ilvl w:val="0"/>
          <w:numId w:val="1"/>
        </w:numPr>
        <w:spacing w:after="120"/>
      </w:pPr>
      <w:r w:rsidRPr="5AFB4E36">
        <w:rPr>
          <w:rFonts w:ascii="Nunito Sans Light" w:eastAsia="Times New Roman" w:hAnsi="Nunito Sans Light" w:cs="Helvetica"/>
        </w:rPr>
        <w:t xml:space="preserve">Experience of using data and insights to inform decision making </w:t>
      </w:r>
    </w:p>
    <w:p w:rsidR="00780B63" w:rsidRPr="00BA098C" w:rsidRDefault="00211963" w:rsidP="001655B8">
      <w:pPr>
        <w:widowControl/>
        <w:numPr>
          <w:ilvl w:val="0"/>
          <w:numId w:val="1"/>
        </w:numPr>
        <w:autoSpaceDE/>
        <w:autoSpaceDN/>
        <w:spacing w:after="120"/>
        <w:rPr>
          <w:rFonts w:ascii="Nunito Sans Light" w:hAnsi="Nunito Sans Light" w:cs="Arial"/>
          <w:bCs/>
        </w:rPr>
      </w:pPr>
      <w:r w:rsidRPr="00211963">
        <w:rPr>
          <w:rFonts w:ascii="Nunito Sans Light" w:hAnsi="Nunito Sans Light"/>
        </w:rPr>
        <w:t>Experience of working with wide range of stakeholder audiences</w:t>
      </w:r>
    </w:p>
    <w:p w:rsidR="00BA098C" w:rsidRDefault="00BA098C" w:rsidP="00BA098C">
      <w:pPr>
        <w:widowControl/>
        <w:autoSpaceDE/>
        <w:autoSpaceDN/>
        <w:spacing w:after="120"/>
        <w:rPr>
          <w:rFonts w:ascii="Nunito Sans Light" w:hAnsi="Nunito Sans Light"/>
        </w:rPr>
      </w:pPr>
    </w:p>
    <w:p w:rsidR="00BA098C" w:rsidRDefault="00BA098C" w:rsidP="00BA098C">
      <w:pPr>
        <w:widowControl/>
        <w:autoSpaceDE/>
        <w:autoSpaceDN/>
        <w:spacing w:after="120"/>
        <w:rPr>
          <w:rFonts w:ascii="Nunito Sans Light" w:hAnsi="Nunito Sans Light"/>
        </w:rPr>
      </w:pPr>
      <w:proofErr w:type="spellStart"/>
      <w:r>
        <w:rPr>
          <w:rFonts w:ascii="Nunito Sans Light" w:hAnsi="Nunito Sans Light"/>
        </w:rPr>
        <w:t>Desireable</w:t>
      </w:r>
      <w:proofErr w:type="spellEnd"/>
      <w:r>
        <w:rPr>
          <w:rFonts w:ascii="Nunito Sans Light" w:hAnsi="Nunito Sans Light"/>
        </w:rPr>
        <w:t>:</w:t>
      </w:r>
    </w:p>
    <w:p w:rsidR="00BA098C" w:rsidRPr="00300DFF" w:rsidRDefault="00BA098C" w:rsidP="00BA098C">
      <w:pPr>
        <w:widowControl/>
        <w:numPr>
          <w:ilvl w:val="0"/>
          <w:numId w:val="1"/>
        </w:numPr>
        <w:autoSpaceDE/>
        <w:autoSpaceDN/>
        <w:spacing w:after="120"/>
        <w:rPr>
          <w:rFonts w:ascii="Nunito Sans Light" w:eastAsia="Times New Roman" w:hAnsi="Nunito Sans Light" w:cs="Helvetica"/>
        </w:rPr>
      </w:pPr>
      <w:r w:rsidRPr="0CDBDEFD">
        <w:rPr>
          <w:rFonts w:ascii="Nunito Sans Light" w:eastAsia="Times New Roman" w:hAnsi="Nunito Sans Light" w:cs="Helvetica"/>
        </w:rPr>
        <w:t>Exposure to digital systems such as CRM, CMS, Mobile Apps and Social Media</w:t>
      </w:r>
    </w:p>
    <w:p w:rsidR="00BA098C" w:rsidRPr="00211963" w:rsidRDefault="00BA098C" w:rsidP="00BA098C">
      <w:pPr>
        <w:widowControl/>
        <w:autoSpaceDE/>
        <w:autoSpaceDN/>
        <w:spacing w:after="120"/>
        <w:rPr>
          <w:rFonts w:ascii="Nunito Sans Light" w:hAnsi="Nunito Sans Light" w:cs="Arial"/>
          <w:bCs/>
        </w:rPr>
      </w:pPr>
    </w:p>
    <w:p w:rsidR="00D1250A" w:rsidRDefault="00D1250A" w:rsidP="00F44FAC">
      <w:pPr>
        <w:pStyle w:val="NoSpacing"/>
        <w:rPr>
          <w:rFonts w:ascii="Nunito Sans Light" w:hAnsi="Nunito Sans Light" w:cs="Arial"/>
          <w:bCs/>
        </w:rPr>
      </w:pPr>
    </w:p>
    <w:p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rsidR="00211963" w:rsidRPr="00BA098C" w:rsidRDefault="00211963" w:rsidP="00BA098C">
      <w:pPr>
        <w:pStyle w:val="paragraph"/>
        <w:numPr>
          <w:ilvl w:val="0"/>
          <w:numId w:val="1"/>
        </w:numPr>
        <w:spacing w:before="0" w:beforeAutospacing="0" w:after="120" w:afterAutospacing="0"/>
        <w:rPr>
          <w:rFonts w:ascii="Nunito Sans Light" w:hAnsi="Nunito Sans Light"/>
          <w:sz w:val="22"/>
          <w:szCs w:val="22"/>
        </w:rPr>
      </w:pPr>
      <w:r w:rsidRPr="5AFB4E36">
        <w:rPr>
          <w:rStyle w:val="normaltextrun"/>
          <w:rFonts w:ascii="Nunito Sans Light" w:eastAsia="Nunito Sans" w:hAnsi="Nunito Sans Light"/>
          <w:sz w:val="22"/>
          <w:szCs w:val="22"/>
        </w:rPr>
        <w:t>Excellent understanding of product management principles, lean product development and agile practices.</w:t>
      </w:r>
    </w:p>
    <w:p w:rsidR="00211963" w:rsidRDefault="00211963" w:rsidP="00211963">
      <w:pPr>
        <w:pStyle w:val="paragraph"/>
        <w:numPr>
          <w:ilvl w:val="0"/>
          <w:numId w:val="1"/>
        </w:numPr>
        <w:spacing w:before="0" w:beforeAutospacing="0" w:after="120" w:afterAutospacing="0"/>
        <w:textAlignment w:val="baseline"/>
        <w:rPr>
          <w:rFonts w:ascii="Nunito Sans Light" w:hAnsi="Nunito Sans Light"/>
          <w:sz w:val="22"/>
          <w:szCs w:val="22"/>
        </w:rPr>
      </w:pPr>
      <w:r>
        <w:rPr>
          <w:rStyle w:val="normaltextrun"/>
          <w:rFonts w:ascii="Nunito Sans Light" w:eastAsia="Nunito Sans" w:hAnsi="Nunito Sans Light"/>
          <w:sz w:val="22"/>
          <w:szCs w:val="22"/>
        </w:rPr>
        <w:t>Excellent communication skills, with the ability to talk and present to a range of audiences, acting as a translator between parties in your field of expertise</w:t>
      </w:r>
      <w:r>
        <w:rPr>
          <w:rStyle w:val="eop"/>
          <w:rFonts w:ascii="Nunito Sans Light" w:hAnsi="Nunito Sans Light"/>
          <w:sz w:val="22"/>
          <w:szCs w:val="22"/>
        </w:rPr>
        <w:t> </w:t>
      </w:r>
    </w:p>
    <w:p w:rsidR="00211963" w:rsidRDefault="00211963" w:rsidP="00BA098C">
      <w:pPr>
        <w:pStyle w:val="paragraph"/>
        <w:numPr>
          <w:ilvl w:val="0"/>
          <w:numId w:val="1"/>
        </w:numPr>
        <w:spacing w:before="0" w:beforeAutospacing="0" w:after="120" w:afterAutospacing="0"/>
        <w:textAlignment w:val="baseline"/>
        <w:rPr>
          <w:rStyle w:val="eop"/>
          <w:sz w:val="22"/>
          <w:szCs w:val="22"/>
        </w:rPr>
      </w:pPr>
      <w:r w:rsidRPr="5AFB4E36">
        <w:rPr>
          <w:rStyle w:val="normaltextrun"/>
          <w:rFonts w:ascii="Nunito Sans Light" w:eastAsia="Nunito Sans" w:hAnsi="Nunito Sans Light"/>
          <w:sz w:val="22"/>
          <w:szCs w:val="22"/>
        </w:rPr>
        <w:t>Able to take an informed, evidence-based approach</w:t>
      </w:r>
      <w:r w:rsidRPr="5AFB4E36">
        <w:rPr>
          <w:rStyle w:val="eop"/>
          <w:rFonts w:ascii="Nunito Sans Light" w:hAnsi="Nunito Sans Light"/>
          <w:sz w:val="22"/>
          <w:szCs w:val="22"/>
        </w:rPr>
        <w:t> </w:t>
      </w:r>
    </w:p>
    <w:p w:rsidR="00211963" w:rsidRDefault="00211963" w:rsidP="00211963">
      <w:pPr>
        <w:pStyle w:val="paragraph"/>
        <w:numPr>
          <w:ilvl w:val="0"/>
          <w:numId w:val="1"/>
        </w:numPr>
        <w:spacing w:before="0" w:beforeAutospacing="0" w:after="120" w:afterAutospacing="0"/>
        <w:textAlignment w:val="baseline"/>
        <w:rPr>
          <w:rFonts w:ascii="Nunito Sans Light" w:hAnsi="Nunito Sans Light"/>
          <w:sz w:val="22"/>
          <w:szCs w:val="22"/>
        </w:rPr>
      </w:pPr>
      <w:r>
        <w:rPr>
          <w:rStyle w:val="normaltextrun"/>
          <w:rFonts w:ascii="Nunito Sans Light" w:eastAsia="Nunito Sans" w:hAnsi="Nunito Sans Light"/>
          <w:sz w:val="22"/>
          <w:szCs w:val="22"/>
        </w:rPr>
        <w:t>A thorough understanding of current and emergent digital and technological landscape and how it will enable us to meet and exceed our strategic aims</w:t>
      </w:r>
      <w:r>
        <w:rPr>
          <w:rStyle w:val="eop"/>
          <w:rFonts w:ascii="Nunito Sans Light" w:hAnsi="Nunito Sans Light"/>
          <w:sz w:val="22"/>
          <w:szCs w:val="22"/>
        </w:rPr>
        <w:t> </w:t>
      </w:r>
    </w:p>
    <w:p w:rsidR="00211963" w:rsidRDefault="00211963" w:rsidP="00211963">
      <w:pPr>
        <w:pStyle w:val="paragraph"/>
        <w:numPr>
          <w:ilvl w:val="0"/>
          <w:numId w:val="1"/>
        </w:numPr>
        <w:spacing w:before="0" w:beforeAutospacing="0" w:after="120" w:afterAutospacing="0"/>
        <w:textAlignment w:val="baseline"/>
        <w:rPr>
          <w:rFonts w:ascii="Nunito Sans Light" w:hAnsi="Nunito Sans Light"/>
          <w:sz w:val="22"/>
          <w:szCs w:val="22"/>
        </w:rPr>
      </w:pPr>
      <w:r>
        <w:rPr>
          <w:rStyle w:val="normaltextrun"/>
          <w:rFonts w:ascii="Nunito Sans Light" w:eastAsia="Nunito Sans" w:hAnsi="Nunito Sans Light"/>
          <w:sz w:val="22"/>
          <w:szCs w:val="22"/>
        </w:rPr>
        <w:t>Excellent organisational, verbal and written communication skills</w:t>
      </w:r>
      <w:r>
        <w:rPr>
          <w:rStyle w:val="eop"/>
          <w:rFonts w:ascii="Nunito Sans Light" w:hAnsi="Nunito Sans Light"/>
          <w:sz w:val="22"/>
          <w:szCs w:val="22"/>
        </w:rPr>
        <w:t> </w:t>
      </w:r>
    </w:p>
    <w:p w:rsidR="00211963" w:rsidRDefault="00211963" w:rsidP="00211963">
      <w:pPr>
        <w:pStyle w:val="paragraph"/>
        <w:numPr>
          <w:ilvl w:val="0"/>
          <w:numId w:val="1"/>
        </w:numPr>
        <w:spacing w:before="0" w:beforeAutospacing="0" w:after="120" w:afterAutospacing="0"/>
        <w:textAlignment w:val="baseline"/>
        <w:rPr>
          <w:rFonts w:ascii="Nunito Sans Light" w:hAnsi="Nunito Sans Light"/>
          <w:sz w:val="22"/>
          <w:szCs w:val="22"/>
        </w:rPr>
      </w:pPr>
      <w:r>
        <w:rPr>
          <w:rStyle w:val="normaltextrun"/>
          <w:rFonts w:ascii="Nunito Sans Light" w:eastAsia="Nunito Sans" w:hAnsi="Nunito Sans Light"/>
          <w:sz w:val="22"/>
          <w:szCs w:val="22"/>
        </w:rPr>
        <w:t>Ability to deliver quality work in a fast-paced environment, with the ability to balance emerging &amp; tight timelines</w:t>
      </w:r>
      <w:r>
        <w:rPr>
          <w:rStyle w:val="eop"/>
          <w:rFonts w:ascii="Nunito Sans Light" w:hAnsi="Nunito Sans Light"/>
          <w:sz w:val="22"/>
          <w:szCs w:val="22"/>
        </w:rPr>
        <w:t> </w:t>
      </w:r>
    </w:p>
    <w:p w:rsidR="00211963" w:rsidRDefault="00211963" w:rsidP="00211963">
      <w:pPr>
        <w:pStyle w:val="paragraph"/>
        <w:numPr>
          <w:ilvl w:val="0"/>
          <w:numId w:val="1"/>
        </w:numPr>
        <w:spacing w:before="0" w:beforeAutospacing="0" w:after="120" w:afterAutospacing="0"/>
        <w:textAlignment w:val="baseline"/>
        <w:rPr>
          <w:rFonts w:ascii="Calibri" w:hAnsi="Calibri" w:cs="Calibri"/>
          <w:sz w:val="22"/>
          <w:szCs w:val="22"/>
        </w:rPr>
      </w:pPr>
      <w:r>
        <w:rPr>
          <w:rStyle w:val="normaltextrun"/>
          <w:rFonts w:ascii="Nunito Sans Light" w:eastAsia="Nunito Sans" w:hAnsi="Nunito Sans Light" w:cs="Calibri"/>
          <w:sz w:val="22"/>
          <w:szCs w:val="22"/>
        </w:rPr>
        <w:t>Capable of prioritising and managing own workload</w:t>
      </w:r>
      <w:r>
        <w:rPr>
          <w:rStyle w:val="eop"/>
          <w:rFonts w:ascii="Nunito Sans Light" w:hAnsi="Nunito Sans Light" w:cs="Calibri"/>
          <w:sz w:val="22"/>
          <w:szCs w:val="22"/>
        </w:rPr>
        <w:t> </w:t>
      </w:r>
    </w:p>
    <w:p w:rsidR="00D1250A" w:rsidRDefault="00211963" w:rsidP="00A97B07">
      <w:pPr>
        <w:pStyle w:val="NoSpacing"/>
        <w:numPr>
          <w:ilvl w:val="0"/>
          <w:numId w:val="1"/>
        </w:numPr>
        <w:rPr>
          <w:rFonts w:ascii="Nunito Sans Light" w:hAnsi="Nunito Sans Light" w:cs="Arial"/>
          <w:bCs/>
        </w:rPr>
      </w:pPr>
      <w:r w:rsidRPr="00211963">
        <w:rPr>
          <w:rStyle w:val="normaltextrun"/>
          <w:rFonts w:ascii="Nunito Sans Light" w:hAnsi="Nunito Sans Light" w:cs="Calibri"/>
        </w:rPr>
        <w:t>Quality focus and attention to detail</w:t>
      </w:r>
      <w:r w:rsidRPr="00211963">
        <w:rPr>
          <w:rStyle w:val="eop"/>
          <w:rFonts w:ascii="Nunito Sans Light" w:hAnsi="Nunito Sans Light" w:cs="Calibri"/>
        </w:rPr>
        <w:t> </w:t>
      </w:r>
      <w:r w:rsidR="00D1250A" w:rsidRPr="00211963">
        <w:rPr>
          <w:rFonts w:ascii="Nunito Sans Light" w:hAnsi="Nunito Sans Light" w:cs="Arial"/>
          <w:bCs/>
        </w:rPr>
        <w:t xml:space="preserve"> </w:t>
      </w:r>
    </w:p>
    <w:p w:rsidR="00BA098C" w:rsidRDefault="00BA098C" w:rsidP="00BA098C">
      <w:pPr>
        <w:pStyle w:val="NoSpacing"/>
        <w:ind w:left="720"/>
        <w:rPr>
          <w:rFonts w:ascii="Nunito Sans Light" w:hAnsi="Nunito Sans Light" w:cs="Arial"/>
          <w:bCs/>
        </w:rPr>
      </w:pPr>
    </w:p>
    <w:p w:rsidR="00BA098C" w:rsidRDefault="00BA098C" w:rsidP="00BA098C">
      <w:pPr>
        <w:pStyle w:val="NoSpacing"/>
        <w:rPr>
          <w:rFonts w:ascii="Nunito Sans Light" w:hAnsi="Nunito Sans Light" w:cs="Arial"/>
          <w:bCs/>
        </w:rPr>
      </w:pPr>
      <w:r>
        <w:rPr>
          <w:rFonts w:ascii="Nunito Sans Light" w:hAnsi="Nunito Sans Light" w:cs="Arial"/>
          <w:bCs/>
        </w:rPr>
        <w:t>Desirable</w:t>
      </w:r>
    </w:p>
    <w:p w:rsidR="00BA098C" w:rsidRDefault="00BA098C" w:rsidP="00BA098C">
      <w:pPr>
        <w:pStyle w:val="NoSpacing"/>
        <w:rPr>
          <w:rFonts w:ascii="Nunito Sans Light" w:hAnsi="Nunito Sans Light" w:cs="Arial"/>
          <w:bCs/>
        </w:rPr>
      </w:pPr>
    </w:p>
    <w:p w:rsidR="00BA098C" w:rsidRDefault="00BA098C" w:rsidP="00BA098C">
      <w:pPr>
        <w:pStyle w:val="paragraph"/>
        <w:numPr>
          <w:ilvl w:val="0"/>
          <w:numId w:val="1"/>
        </w:numPr>
        <w:spacing w:before="0" w:beforeAutospacing="0" w:after="120" w:afterAutospacing="0"/>
        <w:textAlignment w:val="baseline"/>
        <w:rPr>
          <w:rFonts w:ascii="Nunito Sans Light" w:hAnsi="Nunito Sans Light"/>
          <w:sz w:val="22"/>
          <w:szCs w:val="22"/>
        </w:rPr>
      </w:pPr>
      <w:r w:rsidRPr="6A20721A">
        <w:rPr>
          <w:rFonts w:ascii="Nunito Sans Light" w:hAnsi="Nunito Sans Light" w:cs="Helvetica"/>
        </w:rPr>
        <w:t>Up-to-date knowledge of the latest trends, best practices and digital technologies</w:t>
      </w:r>
      <w:r w:rsidRPr="00BA098C">
        <w:rPr>
          <w:rFonts w:ascii="Nunito Sans Light" w:hAnsi="Nunito Sans Light"/>
          <w:sz w:val="22"/>
          <w:szCs w:val="22"/>
        </w:rPr>
        <w:t xml:space="preserve"> </w:t>
      </w:r>
    </w:p>
    <w:p w:rsidR="00BA098C" w:rsidRPr="00BA098C" w:rsidRDefault="00BA098C" w:rsidP="00BA098C">
      <w:pPr>
        <w:pStyle w:val="paragraph"/>
        <w:numPr>
          <w:ilvl w:val="0"/>
          <w:numId w:val="1"/>
        </w:numPr>
        <w:spacing w:before="0" w:beforeAutospacing="0" w:after="120" w:afterAutospacing="0"/>
        <w:rPr>
          <w:sz w:val="22"/>
          <w:szCs w:val="22"/>
        </w:rPr>
      </w:pPr>
      <w:r w:rsidRPr="5AFB4E36">
        <w:rPr>
          <w:rStyle w:val="eop"/>
          <w:rFonts w:ascii="Nunito Sans Light" w:hAnsi="Nunito Sans Light"/>
          <w:sz w:val="22"/>
          <w:szCs w:val="22"/>
        </w:rPr>
        <w:t>Able to use data and insights tools (E.g. Google Analytics and Hot Jar)</w:t>
      </w:r>
    </w:p>
    <w:p w:rsidR="00D1250A" w:rsidRDefault="00D1250A" w:rsidP="00D1250A">
      <w:pPr>
        <w:pStyle w:val="NoSpacing"/>
        <w:rPr>
          <w:rFonts w:ascii="Nunito Sans Light" w:hAnsi="Nunito Sans Light" w:cs="Arial"/>
          <w:bCs/>
        </w:rPr>
      </w:pPr>
    </w:p>
    <w:p w:rsidR="00D1250A" w:rsidRDefault="007070B7" w:rsidP="00D1250A">
      <w:pPr>
        <w:pStyle w:val="NoSpacing"/>
        <w:rPr>
          <w:rFonts w:ascii="Nunito Sans Light" w:hAnsi="Nunito Sans Light" w:cs="Arial"/>
          <w:bCs/>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Pr="00780B63">
        <w:rPr>
          <w:rFonts w:ascii="Nunito Sans Light" w:hAnsi="Nunito Sans Light"/>
          <w:b/>
          <w:color w:val="7414DC"/>
          <w:sz w:val="32"/>
          <w:szCs w:val="32"/>
        </w:rPr>
        <w:t xml:space="preserve"> Personal Qualities </w:t>
      </w:r>
      <w:r w:rsidRPr="00780B63">
        <w:rPr>
          <w:rFonts w:ascii="Nunito Sans Light" w:hAnsi="Nunito Sans Light"/>
          <w:b/>
          <w:color w:val="7414DC"/>
          <w:sz w:val="32"/>
          <w:szCs w:val="32"/>
        </w:rPr>
        <w:br/>
      </w:r>
    </w:p>
    <w:p w:rsidR="00211963" w:rsidRDefault="00211963" w:rsidP="00211963">
      <w:pPr>
        <w:pStyle w:val="paragraph"/>
        <w:numPr>
          <w:ilvl w:val="0"/>
          <w:numId w:val="8"/>
        </w:numPr>
        <w:spacing w:before="0" w:beforeAutospacing="0" w:after="120" w:afterAutospacing="0"/>
        <w:textAlignment w:val="baseline"/>
        <w:rPr>
          <w:rFonts w:ascii="Nunito Sans Light" w:hAnsi="Nunito Sans Light"/>
          <w:sz w:val="22"/>
          <w:szCs w:val="22"/>
        </w:rPr>
      </w:pPr>
      <w:r>
        <w:rPr>
          <w:rStyle w:val="normaltextrun"/>
          <w:rFonts w:ascii="Nunito Sans Light" w:eastAsia="Nunito Sans" w:hAnsi="Nunito Sans Light"/>
          <w:sz w:val="22"/>
          <w:szCs w:val="22"/>
        </w:rPr>
        <w:t>A passion for creating solutions with outcomes that meet our users’ needs</w:t>
      </w:r>
      <w:r>
        <w:rPr>
          <w:rStyle w:val="eop"/>
          <w:rFonts w:ascii="Nunito Sans Light" w:hAnsi="Nunito Sans Light"/>
          <w:sz w:val="22"/>
          <w:szCs w:val="22"/>
        </w:rPr>
        <w:t> </w:t>
      </w:r>
    </w:p>
    <w:p w:rsidR="00211963" w:rsidRDefault="00211963" w:rsidP="00211963">
      <w:pPr>
        <w:pStyle w:val="paragraph"/>
        <w:numPr>
          <w:ilvl w:val="0"/>
          <w:numId w:val="7"/>
        </w:numPr>
        <w:spacing w:before="0" w:beforeAutospacing="0" w:after="120" w:afterAutospacing="0"/>
        <w:ind w:left="357" w:hanging="357"/>
        <w:textAlignment w:val="baseline"/>
        <w:rPr>
          <w:rFonts w:ascii="Nunito Sans Light" w:hAnsi="Nunito Sans Light"/>
          <w:sz w:val="22"/>
          <w:szCs w:val="22"/>
        </w:rPr>
      </w:pPr>
      <w:r>
        <w:rPr>
          <w:rStyle w:val="normaltextrun"/>
          <w:rFonts w:ascii="Nunito Sans Light" w:eastAsia="Nunito Sans" w:hAnsi="Nunito Sans Light"/>
          <w:sz w:val="22"/>
          <w:szCs w:val="22"/>
        </w:rPr>
        <w:t>A positive attitude to change, with the resilience and flexibility that is needed to deliver transformation </w:t>
      </w:r>
      <w:r>
        <w:rPr>
          <w:rStyle w:val="eop"/>
          <w:rFonts w:ascii="Nunito Sans Light" w:hAnsi="Nunito Sans Light"/>
          <w:sz w:val="22"/>
          <w:szCs w:val="22"/>
        </w:rPr>
        <w:t> </w:t>
      </w:r>
    </w:p>
    <w:p w:rsidR="00211963" w:rsidRDefault="00211963" w:rsidP="00211963">
      <w:pPr>
        <w:pStyle w:val="paragraph"/>
        <w:numPr>
          <w:ilvl w:val="0"/>
          <w:numId w:val="7"/>
        </w:numPr>
        <w:spacing w:before="0" w:beforeAutospacing="0" w:after="120" w:afterAutospacing="0"/>
        <w:ind w:left="357" w:hanging="357"/>
        <w:textAlignment w:val="baseline"/>
        <w:rPr>
          <w:rFonts w:ascii="Nunito Sans Light" w:hAnsi="Nunito Sans Light"/>
          <w:sz w:val="22"/>
          <w:szCs w:val="22"/>
        </w:rPr>
      </w:pPr>
      <w:r>
        <w:rPr>
          <w:rStyle w:val="normaltextrun"/>
          <w:rFonts w:ascii="Nunito Sans Light" w:eastAsia="Nunito Sans" w:hAnsi="Nunito Sans Light"/>
          <w:sz w:val="22"/>
          <w:szCs w:val="22"/>
        </w:rPr>
        <w:lastRenderedPageBreak/>
        <w:t>Ability to create passion and drive momentum in others</w:t>
      </w:r>
      <w:r>
        <w:rPr>
          <w:rStyle w:val="eop"/>
          <w:rFonts w:ascii="Nunito Sans Light" w:hAnsi="Nunito Sans Light"/>
          <w:sz w:val="22"/>
          <w:szCs w:val="22"/>
        </w:rPr>
        <w:t> </w:t>
      </w:r>
    </w:p>
    <w:p w:rsidR="00211963" w:rsidRDefault="00211963" w:rsidP="00211963">
      <w:pPr>
        <w:pStyle w:val="paragraph"/>
        <w:numPr>
          <w:ilvl w:val="0"/>
          <w:numId w:val="7"/>
        </w:numPr>
        <w:spacing w:before="0" w:beforeAutospacing="0" w:after="120" w:afterAutospacing="0"/>
        <w:ind w:left="357" w:hanging="357"/>
        <w:textAlignment w:val="baseline"/>
        <w:rPr>
          <w:rFonts w:ascii="Nunito Sans Light" w:hAnsi="Nunito Sans Light"/>
          <w:sz w:val="22"/>
          <w:szCs w:val="22"/>
        </w:rPr>
      </w:pPr>
      <w:r w:rsidRPr="0CDBDEFD">
        <w:rPr>
          <w:rStyle w:val="normaltextrun"/>
          <w:rFonts w:ascii="Nunito Sans Light" w:eastAsia="Nunito Sans" w:hAnsi="Nunito Sans Light"/>
          <w:sz w:val="22"/>
          <w:szCs w:val="22"/>
        </w:rPr>
        <w:t>Ability to balance strategic needs with the need to get things done</w:t>
      </w:r>
      <w:r w:rsidRPr="0CDBDEFD">
        <w:rPr>
          <w:rStyle w:val="eop"/>
          <w:rFonts w:ascii="Nunito Sans Light" w:hAnsi="Nunito Sans Light"/>
          <w:sz w:val="22"/>
          <w:szCs w:val="22"/>
        </w:rPr>
        <w:t> </w:t>
      </w:r>
    </w:p>
    <w:p w:rsidR="00211963" w:rsidRPr="00211963" w:rsidRDefault="00211963" w:rsidP="00211963">
      <w:pPr>
        <w:pStyle w:val="paragraph"/>
        <w:numPr>
          <w:ilvl w:val="0"/>
          <w:numId w:val="7"/>
        </w:numPr>
        <w:spacing w:before="0" w:beforeAutospacing="0" w:after="120" w:afterAutospacing="0"/>
        <w:ind w:left="357" w:hanging="357"/>
        <w:rPr>
          <w:rFonts w:ascii="Nunito Sans Light" w:hAnsi="Nunito Sans Light"/>
          <w:sz w:val="22"/>
          <w:szCs w:val="22"/>
        </w:rPr>
      </w:pPr>
      <w:r w:rsidRPr="0CDBDEFD">
        <w:rPr>
          <w:rFonts w:ascii="Nunito Sans Light" w:eastAsia="Nunito Sans Light" w:hAnsi="Nunito Sans Light" w:cs="Nunito Sans Light"/>
          <w:color w:val="000000" w:themeColor="text1"/>
          <w:sz w:val="22"/>
          <w:szCs w:val="22"/>
        </w:rPr>
        <w:t>Emotional maturity and awareness to be able to flex your communication style and listening skills to adapt to your audience and to enable you to build strong relationships</w:t>
      </w:r>
    </w:p>
    <w:p w:rsidR="00211963" w:rsidRPr="00211963" w:rsidRDefault="00211963" w:rsidP="00211963">
      <w:pPr>
        <w:pStyle w:val="paragraph"/>
        <w:numPr>
          <w:ilvl w:val="0"/>
          <w:numId w:val="7"/>
        </w:numPr>
        <w:spacing w:before="0" w:beforeAutospacing="0" w:after="120" w:afterAutospacing="0"/>
        <w:ind w:left="357" w:hanging="357"/>
        <w:rPr>
          <w:rFonts w:ascii="Nunito Sans Light" w:eastAsiaTheme="minorEastAsia" w:hAnsi="Nunito Sans Light" w:cstheme="minorBidi"/>
          <w:color w:val="000000" w:themeColor="text1"/>
        </w:rPr>
      </w:pPr>
      <w:r w:rsidRPr="00211963">
        <w:rPr>
          <w:rFonts w:ascii="Nunito Sans Light" w:eastAsiaTheme="minorEastAsia" w:hAnsi="Nunito Sans Light" w:cstheme="minorBidi"/>
          <w:sz w:val="22"/>
          <w:szCs w:val="22"/>
        </w:rPr>
        <w:t>An understanding and commitment to promote e</w:t>
      </w:r>
      <w:bookmarkStart w:id="0" w:name="_GoBack"/>
      <w:bookmarkEnd w:id="0"/>
      <w:r w:rsidRPr="00211963">
        <w:rPr>
          <w:rFonts w:ascii="Nunito Sans Light" w:eastAsiaTheme="minorEastAsia" w:hAnsi="Nunito Sans Light" w:cstheme="minorBidi"/>
          <w:sz w:val="22"/>
          <w:szCs w:val="22"/>
        </w:rPr>
        <w:t>qual opportunities, safeguarding and diversity</w:t>
      </w:r>
    </w:p>
    <w:p w:rsidR="00F44FAC" w:rsidRPr="00780B63" w:rsidRDefault="00F44FAC" w:rsidP="00D1250A">
      <w:pPr>
        <w:pStyle w:val="NoSpacing"/>
        <w:rPr>
          <w:rFonts w:ascii="Nunito Sans Light" w:hAnsi="Nunito Sans Light" w:cs="Arial"/>
          <w:bCs/>
        </w:rPr>
      </w:pPr>
    </w:p>
    <w:p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Education &amp; Qualifications</w:t>
      </w:r>
      <w:r w:rsidR="007070B7" w:rsidRPr="00780B63">
        <w:rPr>
          <w:rFonts w:ascii="Nunito Sans Light" w:hAnsi="Nunito Sans Light"/>
          <w:b/>
          <w:color w:val="7414DC"/>
          <w:sz w:val="32"/>
          <w:szCs w:val="32"/>
        </w:rPr>
        <w:br/>
      </w:r>
    </w:p>
    <w:p w:rsidR="001876F3" w:rsidRPr="00300DFF" w:rsidRDefault="001876F3" w:rsidP="001876F3">
      <w:pPr>
        <w:pStyle w:val="NoSpacing"/>
        <w:numPr>
          <w:ilvl w:val="0"/>
          <w:numId w:val="1"/>
        </w:numPr>
        <w:spacing w:line="360" w:lineRule="auto"/>
        <w:rPr>
          <w:rFonts w:ascii="Nunito Sans Light" w:hAnsi="Nunito Sans Light" w:cs="Arial"/>
        </w:rPr>
      </w:pPr>
      <w:r w:rsidRPr="5AFB4E36">
        <w:rPr>
          <w:rFonts w:ascii="Nunito Sans Light" w:hAnsi="Nunito Sans Light" w:cs="Arial"/>
        </w:rPr>
        <w:t>Product Management training/qualification (Desirable)</w:t>
      </w:r>
    </w:p>
    <w:p w:rsidR="001876F3" w:rsidRDefault="001876F3" w:rsidP="001876F3">
      <w:pPr>
        <w:pStyle w:val="NoSpacing"/>
        <w:numPr>
          <w:ilvl w:val="0"/>
          <w:numId w:val="1"/>
        </w:numPr>
        <w:spacing w:line="360" w:lineRule="auto"/>
      </w:pPr>
      <w:r w:rsidRPr="5AFB4E36">
        <w:rPr>
          <w:rFonts w:ascii="Nunito Sans Light" w:hAnsi="Nunito Sans Light" w:cs="Arial"/>
        </w:rPr>
        <w:t xml:space="preserve">Agile, SCRUM or </w:t>
      </w:r>
      <w:proofErr w:type="spellStart"/>
      <w:r w:rsidRPr="5AFB4E36">
        <w:rPr>
          <w:rFonts w:ascii="Nunito Sans Light" w:hAnsi="Nunito Sans Light" w:cs="Arial"/>
        </w:rPr>
        <w:t>SAFe</w:t>
      </w:r>
      <w:proofErr w:type="spellEnd"/>
      <w:r w:rsidRPr="5AFB4E36">
        <w:rPr>
          <w:rFonts w:ascii="Nunito Sans Light" w:hAnsi="Nunito Sans Light" w:cs="Arial"/>
        </w:rPr>
        <w:t xml:space="preserve"> project management training /qualification (Desirable)</w:t>
      </w:r>
    </w:p>
    <w:p w:rsidR="00AE4CC3" w:rsidRPr="00780B63" w:rsidRDefault="007070B7" w:rsidP="00D1250A">
      <w:pPr>
        <w:pStyle w:val="NoSpacing"/>
        <w:rPr>
          <w:rFonts w:ascii="Nunito Sans Light" w:eastAsia="NunitoSans-Black" w:hAnsi="Nunito Sans Light" w:cs="NunitoSans-Black"/>
          <w:bCs/>
          <w:color w:val="7414DC"/>
          <w:spacing w:val="-11"/>
          <w:sz w:val="56"/>
          <w:szCs w:val="60"/>
        </w:rPr>
      </w:pPr>
      <w:r w:rsidRPr="00780B63">
        <w:rPr>
          <w:rFonts w:ascii="Nunito Sans Light" w:hAnsi="Nunito Sans Light"/>
        </w:rPr>
        <w:br/>
      </w:r>
      <w:r w:rsidRPr="00780B63">
        <w:rPr>
          <w:rFonts w:ascii="Nunito Sans Light" w:eastAsia="NunitoSans-Black" w:hAnsi="Nunito Sans Light" w:cs="NunitoSans-Black"/>
          <w:bCs/>
          <w:color w:val="7414DC"/>
          <w:spacing w:val="-11"/>
          <w:sz w:val="56"/>
          <w:szCs w:val="60"/>
        </w:rPr>
        <w:t>Benefits</w:t>
      </w:r>
      <w:r w:rsidRPr="00780B63">
        <w:rPr>
          <w:rFonts w:ascii="Nunito Sans Light" w:hAnsi="Nunito Sans Light"/>
          <w:sz w:val="56"/>
          <w:szCs w:val="56"/>
        </w:rPr>
        <w:t xml:space="preserve"> </w:t>
      </w:r>
    </w:p>
    <w:p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w:t>
      </w:r>
      <w:r w:rsidR="0014743C">
        <w:rPr>
          <w:rFonts w:ascii="Nunito Sans Light" w:hAnsi="Nunito Sans Light" w:cs="Arial"/>
          <w:bCs/>
        </w:rPr>
        <w:t>annual leave</w:t>
      </w:r>
      <w:r w:rsidRPr="00780B63">
        <w:rPr>
          <w:rFonts w:ascii="Nunito Sans Light" w:hAnsi="Nunito Sans Light" w:cs="Arial"/>
          <w:bCs/>
        </w:rPr>
        <w:t xml:space="preserve">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0014743C">
        <w:rPr>
          <w:rFonts w:ascii="Nunito Sans Light" w:hAnsi="Nunito Sans Light" w:cs="Arial"/>
          <w:bCs/>
        </w:rPr>
        <w:t xml:space="preserve"> (pro rata for part time staff)</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w:t>
      </w:r>
      <w:proofErr w:type="spellStart"/>
      <w:r w:rsidR="00B758E1" w:rsidRPr="00780B63">
        <w:rPr>
          <w:rFonts w:ascii="Nunito Sans Light" w:hAnsi="Nunito Sans Light" w:cs="Arial"/>
          <w:bCs/>
        </w:rPr>
        <w:t>Gilwell</w:t>
      </w:r>
      <w:proofErr w:type="spellEnd"/>
      <w:r w:rsidR="00B758E1" w:rsidRPr="00780B63">
        <w:rPr>
          <w:rFonts w:ascii="Nunito Sans Light" w:hAnsi="Nunito Sans Light" w:cs="Arial"/>
          <w:bCs/>
        </w:rPr>
        <w:t xml:space="preserve">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rsidR="007070B7" w:rsidRPr="00780B63" w:rsidRDefault="007070B7" w:rsidP="007070B7">
      <w:pPr>
        <w:rPr>
          <w:rFonts w:ascii="Nunito Sans Light" w:hAnsi="Nunito Sans Light" w:cs="Arial"/>
          <w:b/>
          <w:bCs/>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rsidR="007070B7" w:rsidRPr="00780B63" w:rsidRDefault="007070B7" w:rsidP="007070B7">
      <w:pPr>
        <w:rPr>
          <w:rFonts w:ascii="Nunito Sans Light" w:hAnsi="Nunito Sans Light" w:cs="Arial"/>
          <w:b/>
          <w:bCs/>
        </w:rPr>
      </w:pPr>
    </w:p>
    <w:p w:rsidR="00862D70" w:rsidRDefault="00862D70" w:rsidP="00862D70">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rsidR="007070B7" w:rsidRPr="00780B63" w:rsidRDefault="007070B7" w:rsidP="007070B7">
      <w:pPr>
        <w:rPr>
          <w:rFonts w:ascii="Nunito Sans Light" w:hAnsi="Nunito Sans Light" w:cs="Arial"/>
          <w:b/>
          <w:bCs/>
          <w:color w:val="7030A0"/>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lastRenderedPageBreak/>
        <w:t xml:space="preserve">Minibus Service: </w:t>
      </w:r>
      <w:r w:rsidRPr="00780B63">
        <w:rPr>
          <w:rFonts w:ascii="Nunito Sans Light" w:hAnsi="Nunito Sans Light" w:cs="Arial"/>
          <w:bCs/>
        </w:rPr>
        <w:t xml:space="preserve">When working at </w:t>
      </w:r>
      <w:proofErr w:type="spellStart"/>
      <w:r w:rsidRPr="00780B63">
        <w:rPr>
          <w:rFonts w:ascii="Nunito Sans Light" w:hAnsi="Nunito Sans Light" w:cs="Arial"/>
          <w:bCs/>
        </w:rPr>
        <w:t>Gilwell</w:t>
      </w:r>
      <w:proofErr w:type="spellEnd"/>
      <w:r w:rsidRPr="00780B63">
        <w:rPr>
          <w:rFonts w:ascii="Nunito Sans Light" w:hAnsi="Nunito Sans Light" w:cs="Arial"/>
          <w:bCs/>
        </w:rPr>
        <w:t xml:space="preserve">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rsidR="00F63289" w:rsidRPr="00780B63" w:rsidRDefault="00F63289"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rsidR="002073A8" w:rsidRPr="002073A8" w:rsidRDefault="002073A8" w:rsidP="007070B7">
      <w:pPr>
        <w:rPr>
          <w:rFonts w:ascii="Nunito Sans Light" w:eastAsia="NunitoSans-Black" w:hAnsi="Nunito Sans Light" w:cs="NunitoSans-Black"/>
          <w:bCs/>
          <w:color w:val="7414DC"/>
          <w:spacing w:val="-11"/>
        </w:rPr>
      </w:pPr>
    </w:p>
    <w:p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rsidR="007070B7" w:rsidRPr="00780B63" w:rsidRDefault="00855005" w:rsidP="007070B7">
      <w:pPr>
        <w:rPr>
          <w:rFonts w:ascii="Nunito Sans Light" w:hAnsi="Nunito Sans Light"/>
        </w:rPr>
      </w:pPr>
      <w:hyperlink r:id="rId26"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rsidR="007070B7" w:rsidRPr="00780B63" w:rsidRDefault="007070B7" w:rsidP="007070B7">
      <w:pPr>
        <w:rPr>
          <w:rFonts w:ascii="Nunito Sans Light" w:hAnsi="Nunito Sans Light"/>
        </w:rPr>
      </w:pPr>
    </w:p>
    <w:p w:rsidR="007070B7" w:rsidRPr="00780B63" w:rsidRDefault="00A92FB8" w:rsidP="007070B7">
      <w:pPr>
        <w:rPr>
          <w:rFonts w:ascii="Nunito Sans Light" w:hAnsi="Nunito Sans Light"/>
        </w:rPr>
      </w:pPr>
      <w:r w:rsidRPr="00780B63">
        <w:rPr>
          <w:rFonts w:ascii="Nunito Sans Light" w:hAnsi="Nunito Sans Light"/>
        </w:rPr>
        <w:t xml:space="preserve">You can read more about working at Scouts here: </w:t>
      </w:r>
      <w:hyperlink r:id="rId27" w:history="1">
        <w:r w:rsidRPr="00780B63">
          <w:rPr>
            <w:rStyle w:val="Hyperlink"/>
            <w:rFonts w:ascii="Nunito Sans Light" w:hAnsi="Nunito Sans Light"/>
            <w:color w:val="7030A0"/>
          </w:rPr>
          <w:t>https://scouts.org.uk/about-us/jobs/working-at-the-scouts/</w:t>
        </w:r>
      </w:hyperlink>
      <w:r w:rsidRPr="00780B63">
        <w:rPr>
          <w:rFonts w:ascii="Nunito Sans Light" w:hAnsi="Nunito Sans Light"/>
        </w:rPr>
        <w:br/>
      </w:r>
    </w:p>
    <w:p w:rsidR="007070B7"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hyperlink r:id="rId28" w:history="1">
        <w:r w:rsidRPr="008353F9">
          <w:rPr>
            <w:rStyle w:val="Hyperlink"/>
            <w:rFonts w:ascii="Nunito Sans Light" w:hAnsi="Nunito Sans Light"/>
          </w:rPr>
          <w:t>https://www.scouts.org.uk/por/2-key-policies/equal-opportunities-policy/</w:t>
        </w:r>
      </w:hyperlink>
    </w:p>
    <w:p w:rsidR="007070B7" w:rsidRPr="00780B63" w:rsidRDefault="007070B7" w:rsidP="007070B7">
      <w:pPr>
        <w:rPr>
          <w:rFonts w:ascii="Nunito Sans Light" w:hAnsi="Nunito Sans Light"/>
        </w:rPr>
      </w:pPr>
      <w:r w:rsidRPr="00780B63">
        <w:rPr>
          <w:rFonts w:ascii="Nunito Sans Light" w:hAnsi="Nunito Sans Light"/>
        </w:rPr>
        <w:br/>
        <w:t>The closing date for applications is</w:t>
      </w:r>
      <w:r w:rsidR="00DE1EDF">
        <w:rPr>
          <w:rFonts w:ascii="Nunito Sans Light" w:hAnsi="Nunito Sans Light"/>
        </w:rPr>
        <w:t xml:space="preserve"> </w:t>
      </w:r>
      <w:r w:rsidR="001876F3">
        <w:rPr>
          <w:rFonts w:ascii="Nunito Sans Light" w:hAnsi="Nunito Sans Light"/>
        </w:rPr>
        <w:t>6</w:t>
      </w:r>
      <w:r w:rsidR="001876F3" w:rsidRPr="001876F3">
        <w:rPr>
          <w:rFonts w:ascii="Nunito Sans Light" w:hAnsi="Nunito Sans Light"/>
          <w:vertAlign w:val="superscript"/>
        </w:rPr>
        <w:t>th</w:t>
      </w:r>
      <w:r w:rsidR="001876F3">
        <w:rPr>
          <w:rFonts w:ascii="Nunito Sans Light" w:hAnsi="Nunito Sans Light"/>
        </w:rPr>
        <w:t xml:space="preserve"> May 2021</w:t>
      </w:r>
    </w:p>
    <w:p w:rsidR="00DE1EDF" w:rsidRPr="00780B63" w:rsidRDefault="007070B7" w:rsidP="007070B7">
      <w:pPr>
        <w:rPr>
          <w:rFonts w:ascii="Nunito Sans Light" w:hAnsi="Nunito Sans Light"/>
        </w:rPr>
      </w:pPr>
      <w:r w:rsidRPr="00780B63">
        <w:rPr>
          <w:rFonts w:ascii="Nunito Sans Light" w:hAnsi="Nunito Sans Light"/>
        </w:rPr>
        <w:t>The interviews will be held on</w:t>
      </w:r>
      <w:r w:rsidR="001876F3">
        <w:rPr>
          <w:rFonts w:ascii="Nunito Sans Light" w:hAnsi="Nunito Sans Light"/>
        </w:rPr>
        <w:t xml:space="preserve"> 10</w:t>
      </w:r>
      <w:r w:rsidR="001876F3" w:rsidRPr="001876F3">
        <w:rPr>
          <w:rFonts w:ascii="Nunito Sans Light" w:hAnsi="Nunito Sans Light"/>
          <w:vertAlign w:val="superscript"/>
        </w:rPr>
        <w:t>th</w:t>
      </w:r>
      <w:r w:rsidR="001876F3">
        <w:rPr>
          <w:rFonts w:ascii="Nunito Sans Light" w:hAnsi="Nunito Sans Light"/>
        </w:rPr>
        <w:t xml:space="preserve"> May 2021 but you may be asked to take part in an informal discussion before this.</w:t>
      </w:r>
    </w:p>
    <w:p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9" w:history="1">
        <w:r w:rsidR="00E12860" w:rsidRPr="00436AC4">
          <w:rPr>
            <w:rStyle w:val="Hyperlink"/>
            <w:rFonts w:ascii="Nunito Sans Light" w:hAnsi="Nunito Sans Light"/>
          </w:rPr>
          <w:t>Recruitment@Scouts.org.uk</w:t>
        </w:r>
      </w:hyperlink>
    </w:p>
    <w:p w:rsidR="00E12860" w:rsidRDefault="00E12860" w:rsidP="001C711B">
      <w:pPr>
        <w:rPr>
          <w:rFonts w:ascii="Nunito Sans Light" w:hAnsi="Nunito Sans Light"/>
        </w:rPr>
      </w:pPr>
    </w:p>
    <w:p w:rsidR="00E12860" w:rsidRDefault="00E12860" w:rsidP="00E12860">
      <w:pPr>
        <w:rPr>
          <w:rFonts w:ascii="Nunito Sans Light" w:hAnsi="Nunito Sans Light"/>
        </w:rPr>
      </w:pPr>
      <w:r>
        <w:rPr>
          <w:rFonts w:ascii="Nunito Sans Light" w:hAnsi="Nunito Sans Light"/>
        </w:rPr>
        <w:t xml:space="preserve">To submit an application, please use this </w:t>
      </w:r>
      <w:proofErr w:type="spellStart"/>
      <w:r>
        <w:rPr>
          <w:rFonts w:ascii="Nunito Sans Light" w:hAnsi="Nunito Sans Light"/>
        </w:rPr>
        <w:t>Smartsheet</w:t>
      </w:r>
      <w:proofErr w:type="spellEnd"/>
      <w:r>
        <w:rPr>
          <w:rFonts w:ascii="Nunito Sans Light" w:hAnsi="Nunito Sans Light"/>
        </w:rPr>
        <w:t xml:space="preserve"> Link:</w:t>
      </w:r>
    </w:p>
    <w:p w:rsidR="00E12860" w:rsidRPr="00780B63" w:rsidRDefault="00855005" w:rsidP="00AD7C1B">
      <w:pPr>
        <w:rPr>
          <w:rFonts w:ascii="Nunito Sans Light" w:hAnsi="Nunito Sans Light"/>
        </w:rPr>
      </w:pPr>
      <w:hyperlink r:id="rId30" w:history="1">
        <w:r w:rsidR="00AD7C1B" w:rsidRPr="007D6789">
          <w:rPr>
            <w:rStyle w:val="Hyperlink"/>
            <w:rFonts w:ascii="Nunito Sans Light" w:hAnsi="Nunito Sans Light"/>
          </w:rPr>
          <w:t>https://app.smartsheet.com/b/form/551b902b089044f3acb28799c2821d97</w:t>
        </w:r>
      </w:hyperlink>
      <w:r w:rsidR="00AD7C1B">
        <w:rPr>
          <w:rFonts w:ascii="Nunito Sans Light" w:hAnsi="Nunito Sans Light"/>
        </w:rPr>
        <w:t xml:space="preserve"> </w:t>
      </w:r>
    </w:p>
    <w:sectPr w:rsidR="00E12860" w:rsidRPr="00780B63" w:rsidSect="007070B7">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5C" w:rsidRDefault="00F6775C" w:rsidP="007070B7">
      <w:r>
        <w:separator/>
      </w:r>
    </w:p>
  </w:endnote>
  <w:endnote w:type="continuationSeparator" w:id="0">
    <w:p w:rsidR="00F6775C" w:rsidRDefault="00F6775C"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altName w:val="Courier New"/>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5281D48E" wp14:editId="59C42B7E">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C17EA" id="Straight Connector 75" o:spid="_x0000_s1026"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strokecolor="black [3213]" strokeweight=".25pt">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55C56DCB" wp14:editId="1211E99A">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B3A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5C" w:rsidRDefault="00F6775C" w:rsidP="007070B7">
      <w:r>
        <w:separator/>
      </w:r>
    </w:p>
  </w:footnote>
  <w:footnote w:type="continuationSeparator" w:id="0">
    <w:p w:rsidR="00F6775C" w:rsidRDefault="00F6775C"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E66F2"/>
    <w:multiLevelType w:val="hybridMultilevel"/>
    <w:tmpl w:val="3C8E9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25199"/>
    <w:multiLevelType w:val="multilevel"/>
    <w:tmpl w:val="3BF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E63C6"/>
    <w:multiLevelType w:val="multilevel"/>
    <w:tmpl w:val="BFDA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61345C"/>
    <w:multiLevelType w:val="multilevel"/>
    <w:tmpl w:val="B096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C14FC5"/>
    <w:multiLevelType w:val="hybridMultilevel"/>
    <w:tmpl w:val="EDC68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C271137"/>
    <w:multiLevelType w:val="hybridMultilevel"/>
    <w:tmpl w:val="3CAE5120"/>
    <w:lvl w:ilvl="0" w:tplc="08090001">
      <w:start w:val="1"/>
      <w:numFmt w:val="bullet"/>
      <w:lvlText w:val=""/>
      <w:lvlJc w:val="left"/>
      <w:pPr>
        <w:ind w:left="672" w:hanging="360"/>
      </w:pPr>
      <w:rPr>
        <w:rFonts w:ascii="Symbol" w:hAnsi="Symbol" w:hint="default"/>
      </w:rPr>
    </w:lvl>
    <w:lvl w:ilvl="1" w:tplc="08090003" w:tentative="1">
      <w:start w:val="1"/>
      <w:numFmt w:val="bullet"/>
      <w:lvlText w:val="o"/>
      <w:lvlJc w:val="left"/>
      <w:pPr>
        <w:ind w:left="1392" w:hanging="360"/>
      </w:pPr>
      <w:rPr>
        <w:rFonts w:ascii="Courier New" w:hAnsi="Courier New" w:cs="Courier New" w:hint="default"/>
      </w:rPr>
    </w:lvl>
    <w:lvl w:ilvl="2" w:tplc="08090005" w:tentative="1">
      <w:start w:val="1"/>
      <w:numFmt w:val="bullet"/>
      <w:lvlText w:val=""/>
      <w:lvlJc w:val="left"/>
      <w:pPr>
        <w:ind w:left="2112" w:hanging="360"/>
      </w:pPr>
      <w:rPr>
        <w:rFonts w:ascii="Wingdings" w:hAnsi="Wingdings" w:hint="default"/>
      </w:rPr>
    </w:lvl>
    <w:lvl w:ilvl="3" w:tplc="08090001" w:tentative="1">
      <w:start w:val="1"/>
      <w:numFmt w:val="bullet"/>
      <w:lvlText w:val=""/>
      <w:lvlJc w:val="left"/>
      <w:pPr>
        <w:ind w:left="2832" w:hanging="360"/>
      </w:pPr>
      <w:rPr>
        <w:rFonts w:ascii="Symbol" w:hAnsi="Symbol" w:hint="default"/>
      </w:rPr>
    </w:lvl>
    <w:lvl w:ilvl="4" w:tplc="08090003" w:tentative="1">
      <w:start w:val="1"/>
      <w:numFmt w:val="bullet"/>
      <w:lvlText w:val="o"/>
      <w:lvlJc w:val="left"/>
      <w:pPr>
        <w:ind w:left="3552" w:hanging="360"/>
      </w:pPr>
      <w:rPr>
        <w:rFonts w:ascii="Courier New" w:hAnsi="Courier New" w:cs="Courier New" w:hint="default"/>
      </w:rPr>
    </w:lvl>
    <w:lvl w:ilvl="5" w:tplc="08090005" w:tentative="1">
      <w:start w:val="1"/>
      <w:numFmt w:val="bullet"/>
      <w:lvlText w:val=""/>
      <w:lvlJc w:val="left"/>
      <w:pPr>
        <w:ind w:left="4272" w:hanging="360"/>
      </w:pPr>
      <w:rPr>
        <w:rFonts w:ascii="Wingdings" w:hAnsi="Wingdings" w:hint="default"/>
      </w:rPr>
    </w:lvl>
    <w:lvl w:ilvl="6" w:tplc="08090001" w:tentative="1">
      <w:start w:val="1"/>
      <w:numFmt w:val="bullet"/>
      <w:lvlText w:val=""/>
      <w:lvlJc w:val="left"/>
      <w:pPr>
        <w:ind w:left="4992" w:hanging="360"/>
      </w:pPr>
      <w:rPr>
        <w:rFonts w:ascii="Symbol" w:hAnsi="Symbol" w:hint="default"/>
      </w:rPr>
    </w:lvl>
    <w:lvl w:ilvl="7" w:tplc="08090003" w:tentative="1">
      <w:start w:val="1"/>
      <w:numFmt w:val="bullet"/>
      <w:lvlText w:val="o"/>
      <w:lvlJc w:val="left"/>
      <w:pPr>
        <w:ind w:left="5712" w:hanging="360"/>
      </w:pPr>
      <w:rPr>
        <w:rFonts w:ascii="Courier New" w:hAnsi="Courier New" w:cs="Courier New" w:hint="default"/>
      </w:rPr>
    </w:lvl>
    <w:lvl w:ilvl="8" w:tplc="08090005" w:tentative="1">
      <w:start w:val="1"/>
      <w:numFmt w:val="bullet"/>
      <w:lvlText w:val=""/>
      <w:lvlJc w:val="left"/>
      <w:pPr>
        <w:ind w:left="6432" w:hanging="360"/>
      </w:pPr>
      <w:rPr>
        <w:rFonts w:ascii="Wingdings" w:hAnsi="Wingdings" w:hint="default"/>
      </w:rPr>
    </w:lvl>
  </w:abstractNum>
  <w:abstractNum w:abstractNumId="7" w15:restartNumberingAfterBreak="0">
    <w:nsid w:val="746817CA"/>
    <w:multiLevelType w:val="hybridMultilevel"/>
    <w:tmpl w:val="C7EC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590E44"/>
    <w:multiLevelType w:val="hybridMultilevel"/>
    <w:tmpl w:val="030AE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2"/>
  </w:num>
  <w:num w:numId="6">
    <w:abstractNumId w:val="5"/>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31678"/>
    <w:rsid w:val="00064DE1"/>
    <w:rsid w:val="000B29DC"/>
    <w:rsid w:val="000B2A19"/>
    <w:rsid w:val="000C55D9"/>
    <w:rsid w:val="0014743C"/>
    <w:rsid w:val="001876F3"/>
    <w:rsid w:val="001C711B"/>
    <w:rsid w:val="002073A8"/>
    <w:rsid w:val="00211963"/>
    <w:rsid w:val="003A06A7"/>
    <w:rsid w:val="004002FD"/>
    <w:rsid w:val="004A0098"/>
    <w:rsid w:val="004E14B3"/>
    <w:rsid w:val="004F6973"/>
    <w:rsid w:val="0059307F"/>
    <w:rsid w:val="005A41C2"/>
    <w:rsid w:val="005B52E1"/>
    <w:rsid w:val="005E2033"/>
    <w:rsid w:val="0069223D"/>
    <w:rsid w:val="006F6D85"/>
    <w:rsid w:val="007070B7"/>
    <w:rsid w:val="00732F7D"/>
    <w:rsid w:val="00780B63"/>
    <w:rsid w:val="007E3BB2"/>
    <w:rsid w:val="008160F9"/>
    <w:rsid w:val="00855005"/>
    <w:rsid w:val="00862D70"/>
    <w:rsid w:val="008D2764"/>
    <w:rsid w:val="008F2A63"/>
    <w:rsid w:val="00925425"/>
    <w:rsid w:val="00A90542"/>
    <w:rsid w:val="00A92FB8"/>
    <w:rsid w:val="00AD7C1B"/>
    <w:rsid w:val="00AE4CC3"/>
    <w:rsid w:val="00B004EC"/>
    <w:rsid w:val="00B720B4"/>
    <w:rsid w:val="00B758E1"/>
    <w:rsid w:val="00BA098C"/>
    <w:rsid w:val="00BD51DB"/>
    <w:rsid w:val="00C331C6"/>
    <w:rsid w:val="00C972ED"/>
    <w:rsid w:val="00CC71E4"/>
    <w:rsid w:val="00CD0D56"/>
    <w:rsid w:val="00D1250A"/>
    <w:rsid w:val="00D47FC4"/>
    <w:rsid w:val="00DA13E5"/>
    <w:rsid w:val="00DE1EDF"/>
    <w:rsid w:val="00E12860"/>
    <w:rsid w:val="00E43E11"/>
    <w:rsid w:val="00F24CC5"/>
    <w:rsid w:val="00F44FAC"/>
    <w:rsid w:val="00F63289"/>
    <w:rsid w:val="00F6775C"/>
    <w:rsid w:val="00FB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customStyle="1" w:styleId="paragraph">
    <w:name w:val="paragraph"/>
    <w:basedOn w:val="Normal"/>
    <w:rsid w:val="0021196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211963"/>
  </w:style>
  <w:style w:type="character" w:customStyle="1" w:styleId="eop">
    <w:name w:val="eop"/>
    <w:basedOn w:val="DefaultParagraphFont"/>
    <w:rsid w:val="00211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scouts.org.uk/media/1009429/Recruitment-and-Selection-Policy.pdf"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png"/><Relationship Id="rId29" Type="http://schemas.openxmlformats.org/officeDocument/2006/relationships/hyperlink" Target="mailto:Recruitment@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hyperlink" Target="https://www.scouts.org.uk/por/2-key-policies/equal-opportunities-policy/" TargetMode="External"/><Relationship Id="rId10" Type="http://schemas.openxmlformats.org/officeDocument/2006/relationships/image" Target="media/image3.png"/><Relationship Id="rId19" Type="http://schemas.openxmlformats.org/officeDocument/2006/relationships/image" Target="media/image9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diagramLayout" Target="diagrams/layout1.xml"/><Relationship Id="rId27" Type="http://schemas.openxmlformats.org/officeDocument/2006/relationships/hyperlink" Target="https://scouts.org.uk/about-us/jobs/working-at-the-scouts/" TargetMode="External"/><Relationship Id="rId30" Type="http://schemas.openxmlformats.org/officeDocument/2006/relationships/hyperlink" Target="https://app.smartsheet.com/b/form/551b902b089044f3acb28799c2821d9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2034E-3CDE-4631-AE22-0DAA5E73D0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A170C52-E1F5-46AB-BB50-3AF2669F56A3}">
      <dgm:prSet phldrT="[Text]"/>
      <dgm:spPr>
        <a:solidFill>
          <a:srgbClr val="824CE4"/>
        </a:solidFill>
      </dgm:spPr>
      <dgm:t>
        <a:bodyPr/>
        <a:lstStyle/>
        <a:p>
          <a:r>
            <a:rPr lang="en-GB"/>
            <a:t>Chief Digital Officer</a:t>
          </a:r>
        </a:p>
      </dgm:t>
    </dgm:pt>
    <dgm:pt modelId="{7776920D-2C89-4D6F-8E4B-7773CD12009F}" type="parTrans" cxnId="{259C925A-80A5-4114-9B52-7158E1312F7B}">
      <dgm:prSet/>
      <dgm:spPr/>
      <dgm:t>
        <a:bodyPr/>
        <a:lstStyle/>
        <a:p>
          <a:endParaRPr lang="en-GB"/>
        </a:p>
      </dgm:t>
    </dgm:pt>
    <dgm:pt modelId="{EDCD16C7-F524-445B-B712-03928353505E}" type="sibTrans" cxnId="{259C925A-80A5-4114-9B52-7158E1312F7B}">
      <dgm:prSet/>
      <dgm:spPr/>
      <dgm:t>
        <a:bodyPr/>
        <a:lstStyle/>
        <a:p>
          <a:endParaRPr lang="en-GB"/>
        </a:p>
      </dgm:t>
    </dgm:pt>
    <dgm:pt modelId="{4F7403CD-0FC7-49AB-BE6B-958D492E3D60}">
      <dgm:prSet phldrT="[Text]"/>
      <dgm:spPr>
        <a:solidFill>
          <a:srgbClr val="824CE4"/>
        </a:solidFill>
      </dgm:spPr>
      <dgm:t>
        <a:bodyPr/>
        <a:lstStyle/>
        <a:p>
          <a:r>
            <a:rPr lang="en-GB"/>
            <a:t>Senior UX Designer</a:t>
          </a:r>
        </a:p>
      </dgm:t>
    </dgm:pt>
    <dgm:pt modelId="{1B418590-53D3-438B-B02A-CE12190AF18C}" type="parTrans" cxnId="{F884533B-BA60-427B-A7F6-9284FAA8198C}">
      <dgm:prSet/>
      <dgm:spPr/>
      <dgm:t>
        <a:bodyPr/>
        <a:lstStyle/>
        <a:p>
          <a:endParaRPr lang="en-GB"/>
        </a:p>
      </dgm:t>
    </dgm:pt>
    <dgm:pt modelId="{E95A11D8-6DD2-4476-8DC1-7A8D13063026}" type="sibTrans" cxnId="{F884533B-BA60-427B-A7F6-9284FAA8198C}">
      <dgm:prSet/>
      <dgm:spPr/>
      <dgm:t>
        <a:bodyPr/>
        <a:lstStyle/>
        <a:p>
          <a:endParaRPr lang="en-GB"/>
        </a:p>
      </dgm:t>
    </dgm:pt>
    <dgm:pt modelId="{B1A9A0B0-B60F-4981-8D3B-20FA67A71198}">
      <dgm:prSet phldrT="[Text]"/>
      <dgm:spPr>
        <a:solidFill>
          <a:srgbClr val="824CE4"/>
        </a:solidFill>
      </dgm:spPr>
      <dgm:t>
        <a:bodyPr/>
        <a:lstStyle/>
        <a:p>
          <a:r>
            <a:rPr lang="en-GB"/>
            <a:t>Head of Technology</a:t>
          </a:r>
        </a:p>
      </dgm:t>
    </dgm:pt>
    <dgm:pt modelId="{94D680CF-9420-42E2-8475-5F009A0DA48D}" type="parTrans" cxnId="{2895FEC1-722C-448B-938B-1F9FBDCD8EFE}">
      <dgm:prSet/>
      <dgm:spPr/>
      <dgm:t>
        <a:bodyPr/>
        <a:lstStyle/>
        <a:p>
          <a:endParaRPr lang="en-GB"/>
        </a:p>
      </dgm:t>
    </dgm:pt>
    <dgm:pt modelId="{129CF644-EA18-46F4-8B9A-5163EEBC5C7A}" type="sibTrans" cxnId="{2895FEC1-722C-448B-938B-1F9FBDCD8EFE}">
      <dgm:prSet/>
      <dgm:spPr/>
      <dgm:t>
        <a:bodyPr/>
        <a:lstStyle/>
        <a:p>
          <a:endParaRPr lang="en-GB"/>
        </a:p>
      </dgm:t>
    </dgm:pt>
    <dgm:pt modelId="{5ACAE7E4-E109-4933-B02D-2E9F8F395E3D}">
      <dgm:prSet phldrT="[Text]"/>
      <dgm:spPr>
        <a:solidFill>
          <a:srgbClr val="824CE4"/>
        </a:solidFill>
      </dgm:spPr>
      <dgm:t>
        <a:bodyPr/>
        <a:lstStyle/>
        <a:p>
          <a:r>
            <a:rPr lang="en-GB"/>
            <a:t>Digital Delivery Manager</a:t>
          </a:r>
        </a:p>
      </dgm:t>
    </dgm:pt>
    <dgm:pt modelId="{73C0804C-8634-435E-BDA5-1392138CCF25}" type="parTrans" cxnId="{BB437AA6-33FA-416B-B6A1-127905679DCE}">
      <dgm:prSet/>
      <dgm:spPr/>
      <dgm:t>
        <a:bodyPr/>
        <a:lstStyle/>
        <a:p>
          <a:endParaRPr lang="en-GB"/>
        </a:p>
      </dgm:t>
    </dgm:pt>
    <dgm:pt modelId="{96EC745B-A8B1-44F2-9D6B-C8AAD22BC6CC}" type="sibTrans" cxnId="{BB437AA6-33FA-416B-B6A1-127905679DCE}">
      <dgm:prSet/>
      <dgm:spPr/>
      <dgm:t>
        <a:bodyPr/>
        <a:lstStyle/>
        <a:p>
          <a:endParaRPr lang="en-GB"/>
        </a:p>
      </dgm:t>
    </dgm:pt>
    <dgm:pt modelId="{9B55994D-C132-4E58-9E58-876A431A8B26}">
      <dgm:prSet/>
      <dgm:spPr>
        <a:solidFill>
          <a:srgbClr val="62CEB9"/>
        </a:solidFill>
      </dgm:spPr>
      <dgm:t>
        <a:bodyPr/>
        <a:lstStyle/>
        <a:p>
          <a:r>
            <a:rPr lang="en-GB"/>
            <a:t>User experience designer</a:t>
          </a:r>
        </a:p>
      </dgm:t>
    </dgm:pt>
    <dgm:pt modelId="{29BCF16F-339E-42B1-A969-639FA43DE08C}" type="parTrans" cxnId="{C9A7C317-C2EE-4A9F-BC0C-94287B6ED11C}">
      <dgm:prSet/>
      <dgm:spPr/>
      <dgm:t>
        <a:bodyPr/>
        <a:lstStyle/>
        <a:p>
          <a:endParaRPr lang="en-GB"/>
        </a:p>
      </dgm:t>
    </dgm:pt>
    <dgm:pt modelId="{D1CAD7E7-111B-4CA4-91D2-F471CB6BB3A1}" type="sibTrans" cxnId="{C9A7C317-C2EE-4A9F-BC0C-94287B6ED11C}">
      <dgm:prSet/>
      <dgm:spPr/>
      <dgm:t>
        <a:bodyPr/>
        <a:lstStyle/>
        <a:p>
          <a:endParaRPr lang="en-GB"/>
        </a:p>
      </dgm:t>
    </dgm:pt>
    <dgm:pt modelId="{62525431-AC0A-4D99-A860-F6F196161950}">
      <dgm:prSet/>
      <dgm:spPr>
        <a:solidFill>
          <a:srgbClr val="62CEB9"/>
        </a:solidFill>
      </dgm:spPr>
      <dgm:t>
        <a:bodyPr/>
        <a:lstStyle/>
        <a:p>
          <a:r>
            <a:rPr lang="en-GB"/>
            <a:t>Digital Insights Analyst</a:t>
          </a:r>
        </a:p>
      </dgm:t>
    </dgm:pt>
    <dgm:pt modelId="{C18845EC-1ED2-4A7A-AC70-2997818DCDA1}" type="parTrans" cxnId="{8D1C0987-E7EA-45EC-A7D3-F7745C3D5ECF}">
      <dgm:prSet/>
      <dgm:spPr/>
      <dgm:t>
        <a:bodyPr/>
        <a:lstStyle/>
        <a:p>
          <a:endParaRPr lang="en-GB"/>
        </a:p>
      </dgm:t>
    </dgm:pt>
    <dgm:pt modelId="{CAB9A760-B23D-4926-A2B3-5683C9D1FBD3}" type="sibTrans" cxnId="{8D1C0987-E7EA-45EC-A7D3-F7745C3D5ECF}">
      <dgm:prSet/>
      <dgm:spPr/>
      <dgm:t>
        <a:bodyPr/>
        <a:lstStyle/>
        <a:p>
          <a:endParaRPr lang="en-GB"/>
        </a:p>
      </dgm:t>
    </dgm:pt>
    <dgm:pt modelId="{9BB1DD14-557A-466A-BC52-56EEA3ADD069}">
      <dgm:prSet/>
      <dgm:spPr>
        <a:solidFill>
          <a:srgbClr val="62CEB9"/>
        </a:solidFill>
      </dgm:spPr>
      <dgm:t>
        <a:bodyPr/>
        <a:lstStyle/>
        <a:p>
          <a:r>
            <a:rPr lang="en-GB"/>
            <a:t>Service Delivery Manager</a:t>
          </a:r>
        </a:p>
      </dgm:t>
    </dgm:pt>
    <dgm:pt modelId="{FD486ED0-B4CB-4EA5-9AE5-AB0EDD7DFAB3}" type="parTrans" cxnId="{B317C711-8095-4D91-996F-9A1867121548}">
      <dgm:prSet/>
      <dgm:spPr/>
      <dgm:t>
        <a:bodyPr/>
        <a:lstStyle/>
        <a:p>
          <a:endParaRPr lang="en-GB"/>
        </a:p>
      </dgm:t>
    </dgm:pt>
    <dgm:pt modelId="{E07AD572-1B9F-4743-B9D2-1440D767F161}" type="sibTrans" cxnId="{B317C711-8095-4D91-996F-9A1867121548}">
      <dgm:prSet/>
      <dgm:spPr/>
      <dgm:t>
        <a:bodyPr/>
        <a:lstStyle/>
        <a:p>
          <a:endParaRPr lang="en-GB"/>
        </a:p>
      </dgm:t>
    </dgm:pt>
    <dgm:pt modelId="{02AAE76F-EC6E-415A-A6C3-EE38468A4335}">
      <dgm:prSet/>
      <dgm:spPr>
        <a:solidFill>
          <a:srgbClr val="62CEB9"/>
        </a:solidFill>
      </dgm:spPr>
      <dgm:t>
        <a:bodyPr/>
        <a:lstStyle/>
        <a:p>
          <a:r>
            <a:rPr lang="en-GB"/>
            <a:t>IT Sytems Engineers x 6</a:t>
          </a:r>
        </a:p>
      </dgm:t>
    </dgm:pt>
    <dgm:pt modelId="{D0F83AD1-FEA8-406B-93AC-4C2BEFA5229D}" type="parTrans" cxnId="{0E2C18EE-DA12-466C-81C8-1FBB31EA7F53}">
      <dgm:prSet/>
      <dgm:spPr/>
      <dgm:t>
        <a:bodyPr/>
        <a:lstStyle/>
        <a:p>
          <a:endParaRPr lang="en-GB"/>
        </a:p>
      </dgm:t>
    </dgm:pt>
    <dgm:pt modelId="{90C78250-0AF3-42D7-904B-7C5170CFAF63}" type="sibTrans" cxnId="{0E2C18EE-DA12-466C-81C8-1FBB31EA7F53}">
      <dgm:prSet/>
      <dgm:spPr/>
      <dgm:t>
        <a:bodyPr/>
        <a:lstStyle/>
        <a:p>
          <a:endParaRPr lang="en-GB"/>
        </a:p>
      </dgm:t>
    </dgm:pt>
    <dgm:pt modelId="{2295BF25-355A-4F4C-8C4D-892510849AEB}">
      <dgm:prSet/>
      <dgm:spPr>
        <a:solidFill>
          <a:srgbClr val="62CEB9"/>
        </a:solidFill>
      </dgm:spPr>
      <dgm:t>
        <a:bodyPr/>
        <a:lstStyle/>
        <a:p>
          <a:r>
            <a:rPr lang="en-GB"/>
            <a:t>Technical Architect</a:t>
          </a:r>
        </a:p>
      </dgm:t>
    </dgm:pt>
    <dgm:pt modelId="{EEF76893-53F2-4382-B320-8B30BDF08A14}" type="parTrans" cxnId="{0AA2EF4D-B550-4454-AA82-9F4AB5E20542}">
      <dgm:prSet/>
      <dgm:spPr/>
      <dgm:t>
        <a:bodyPr/>
        <a:lstStyle/>
        <a:p>
          <a:endParaRPr lang="en-GB"/>
        </a:p>
      </dgm:t>
    </dgm:pt>
    <dgm:pt modelId="{566CBC9A-0EF7-4A4E-A36B-5D4404A7522B}" type="sibTrans" cxnId="{0AA2EF4D-B550-4454-AA82-9F4AB5E20542}">
      <dgm:prSet/>
      <dgm:spPr/>
      <dgm:t>
        <a:bodyPr/>
        <a:lstStyle/>
        <a:p>
          <a:endParaRPr lang="en-GB"/>
        </a:p>
      </dgm:t>
    </dgm:pt>
    <dgm:pt modelId="{FBEE3B4C-CEE7-4FC1-B226-9C8F0E8F6392}">
      <dgm:prSet/>
      <dgm:spPr>
        <a:solidFill>
          <a:srgbClr val="62CEB9"/>
        </a:solidFill>
      </dgm:spPr>
      <dgm:t>
        <a:bodyPr/>
        <a:lstStyle/>
        <a:p>
          <a:r>
            <a:rPr lang="en-GB"/>
            <a:t>Business Analysts x 2</a:t>
          </a:r>
        </a:p>
      </dgm:t>
    </dgm:pt>
    <dgm:pt modelId="{76A678C8-B7DA-49F9-BA1E-793C23435D28}" type="parTrans" cxnId="{B49DA95E-C32F-43BC-8DAE-A68C865DF360}">
      <dgm:prSet/>
      <dgm:spPr/>
      <dgm:t>
        <a:bodyPr/>
        <a:lstStyle/>
        <a:p>
          <a:endParaRPr lang="en-GB"/>
        </a:p>
      </dgm:t>
    </dgm:pt>
    <dgm:pt modelId="{13E0398D-8EC3-4C6D-97B6-BF6500101CA2}" type="sibTrans" cxnId="{B49DA95E-C32F-43BC-8DAE-A68C865DF360}">
      <dgm:prSet/>
      <dgm:spPr/>
      <dgm:t>
        <a:bodyPr/>
        <a:lstStyle/>
        <a:p>
          <a:endParaRPr lang="en-GB"/>
        </a:p>
      </dgm:t>
    </dgm:pt>
    <dgm:pt modelId="{3D511609-1DD8-4A6E-8E9C-619473A104F1}">
      <dgm:prSet/>
      <dgm:spPr>
        <a:solidFill>
          <a:srgbClr val="62CEB9"/>
        </a:solidFill>
      </dgm:spPr>
      <dgm:t>
        <a:bodyPr/>
        <a:lstStyle/>
        <a:p>
          <a:r>
            <a:rPr lang="en-GB"/>
            <a:t>Product Manager (CRM)</a:t>
          </a:r>
        </a:p>
      </dgm:t>
    </dgm:pt>
    <dgm:pt modelId="{AFDE926F-4AC9-4AAF-8FEC-ABD68D796D91}" type="parTrans" cxnId="{8884F5CC-4558-4810-ABD4-A9270C860E11}">
      <dgm:prSet/>
      <dgm:spPr/>
      <dgm:t>
        <a:bodyPr/>
        <a:lstStyle/>
        <a:p>
          <a:endParaRPr lang="en-GB"/>
        </a:p>
      </dgm:t>
    </dgm:pt>
    <dgm:pt modelId="{573A8DAF-E9B6-4341-89C6-ECEAEF6E1DDB}" type="sibTrans" cxnId="{8884F5CC-4558-4810-ABD4-A9270C860E11}">
      <dgm:prSet/>
      <dgm:spPr/>
      <dgm:t>
        <a:bodyPr/>
        <a:lstStyle/>
        <a:p>
          <a:endParaRPr lang="en-GB"/>
        </a:p>
      </dgm:t>
    </dgm:pt>
    <dgm:pt modelId="{498DFE3A-2D06-47EF-A25E-AEFBAC505B28}">
      <dgm:prSet/>
      <dgm:spPr>
        <a:solidFill>
          <a:srgbClr val="824CE4"/>
        </a:solidFill>
      </dgm:spPr>
      <dgm:t>
        <a:bodyPr/>
        <a:lstStyle/>
        <a:p>
          <a:r>
            <a:rPr lang="en-GB"/>
            <a:t>Digital product Manager</a:t>
          </a:r>
        </a:p>
      </dgm:t>
    </dgm:pt>
    <dgm:pt modelId="{206E2F67-C590-44CE-AC91-966DB8485BC6}" type="parTrans" cxnId="{22E5F2D7-BC37-4090-A452-BAB6D7961AEC}">
      <dgm:prSet/>
      <dgm:spPr/>
      <dgm:t>
        <a:bodyPr/>
        <a:lstStyle/>
        <a:p>
          <a:endParaRPr lang="en-GB"/>
        </a:p>
      </dgm:t>
    </dgm:pt>
    <dgm:pt modelId="{117981F2-F1EB-4AF6-82E4-8F390CE9A42D}" type="sibTrans" cxnId="{22E5F2D7-BC37-4090-A452-BAB6D7961AEC}">
      <dgm:prSet/>
      <dgm:spPr/>
      <dgm:t>
        <a:bodyPr/>
        <a:lstStyle/>
        <a:p>
          <a:endParaRPr lang="en-GB"/>
        </a:p>
      </dgm:t>
    </dgm:pt>
    <dgm:pt modelId="{8FD6142A-E0B1-4193-A07B-3F63A60E5568}">
      <dgm:prSet/>
      <dgm:spPr>
        <a:solidFill>
          <a:srgbClr val="62CEB9"/>
        </a:solidFill>
      </dgm:spPr>
      <dgm:t>
        <a:bodyPr/>
        <a:lstStyle/>
        <a:p>
          <a:r>
            <a:rPr lang="en-GB"/>
            <a:t>Content Manager</a:t>
          </a:r>
        </a:p>
      </dgm:t>
    </dgm:pt>
    <dgm:pt modelId="{28D51698-8A5B-498C-A40B-11CEECC09138}" type="parTrans" cxnId="{9FDD9273-C784-4F66-BE69-ACF75F694085}">
      <dgm:prSet/>
      <dgm:spPr/>
      <dgm:t>
        <a:bodyPr/>
        <a:lstStyle/>
        <a:p>
          <a:endParaRPr lang="en-GB"/>
        </a:p>
      </dgm:t>
    </dgm:pt>
    <dgm:pt modelId="{6BDCECA5-33C9-4788-9AE4-46C46CA6853B}" type="sibTrans" cxnId="{9FDD9273-C784-4F66-BE69-ACF75F694085}">
      <dgm:prSet/>
      <dgm:spPr/>
      <dgm:t>
        <a:bodyPr/>
        <a:lstStyle/>
        <a:p>
          <a:endParaRPr lang="en-GB"/>
        </a:p>
      </dgm:t>
    </dgm:pt>
    <dgm:pt modelId="{7EDEE5A9-F2AB-4AB5-BAD3-23AEAA0AC054}">
      <dgm:prSet/>
      <dgm:spPr>
        <a:solidFill>
          <a:srgbClr val="62CEB9"/>
        </a:solidFill>
      </dgm:spPr>
      <dgm:t>
        <a:bodyPr/>
        <a:lstStyle/>
        <a:p>
          <a:r>
            <a:rPr lang="en-GB"/>
            <a:t>Digital Content Producer</a:t>
          </a:r>
        </a:p>
      </dgm:t>
    </dgm:pt>
    <dgm:pt modelId="{41FB973B-901F-4FCC-BFF4-D500D06A948B}" type="parTrans" cxnId="{F2C9D533-30BA-461C-B128-7CF0D34A906C}">
      <dgm:prSet/>
      <dgm:spPr/>
      <dgm:t>
        <a:bodyPr/>
        <a:lstStyle/>
        <a:p>
          <a:endParaRPr lang="en-GB"/>
        </a:p>
      </dgm:t>
    </dgm:pt>
    <dgm:pt modelId="{D24E36DE-7BC4-4013-914F-F9BF9F2C5955}" type="sibTrans" cxnId="{F2C9D533-30BA-461C-B128-7CF0D34A906C}">
      <dgm:prSet/>
      <dgm:spPr/>
      <dgm:t>
        <a:bodyPr/>
        <a:lstStyle/>
        <a:p>
          <a:endParaRPr lang="en-GB"/>
        </a:p>
      </dgm:t>
    </dgm:pt>
    <dgm:pt modelId="{116B3F09-53F4-4646-A32F-E22B53732481}">
      <dgm:prSet/>
      <dgm:spPr>
        <a:solidFill>
          <a:srgbClr val="62CEB9"/>
        </a:solidFill>
      </dgm:spPr>
      <dgm:t>
        <a:bodyPr/>
        <a:lstStyle/>
        <a:p>
          <a:r>
            <a:rPr lang="en-GB"/>
            <a:t>Associate Product Manager</a:t>
          </a:r>
        </a:p>
      </dgm:t>
    </dgm:pt>
    <dgm:pt modelId="{94AE5EE5-9484-4CFA-A041-29DA2151B0AA}" type="parTrans" cxnId="{6A25BA5A-4B77-43E7-9229-6088396E8CC0}">
      <dgm:prSet/>
      <dgm:spPr/>
      <dgm:t>
        <a:bodyPr/>
        <a:lstStyle/>
        <a:p>
          <a:endParaRPr lang="en-GB"/>
        </a:p>
      </dgm:t>
    </dgm:pt>
    <dgm:pt modelId="{B3550A7A-319C-4C7B-A262-80265E914403}" type="sibTrans" cxnId="{6A25BA5A-4B77-43E7-9229-6088396E8CC0}">
      <dgm:prSet/>
      <dgm:spPr/>
      <dgm:t>
        <a:bodyPr/>
        <a:lstStyle/>
        <a:p>
          <a:endParaRPr lang="en-GB"/>
        </a:p>
      </dgm:t>
    </dgm:pt>
    <dgm:pt modelId="{3860CBDA-02E7-4B37-82F3-908FE875A8A2}">
      <dgm:prSet/>
      <dgm:spPr>
        <a:solidFill>
          <a:srgbClr val="62CEB9"/>
        </a:solidFill>
      </dgm:spPr>
      <dgm:t>
        <a:bodyPr/>
        <a:lstStyle/>
        <a:p>
          <a:r>
            <a:rPr lang="en-GB"/>
            <a:t>Product Manager - Webplatform</a:t>
          </a:r>
        </a:p>
      </dgm:t>
    </dgm:pt>
    <dgm:pt modelId="{89105A09-0DF3-4DAE-AA11-ACDD7E459E05}" type="parTrans" cxnId="{E9E6E444-EFE6-45E3-A43E-EFE5FDA2DC9B}">
      <dgm:prSet/>
      <dgm:spPr/>
      <dgm:t>
        <a:bodyPr/>
        <a:lstStyle/>
        <a:p>
          <a:endParaRPr lang="en-GB"/>
        </a:p>
      </dgm:t>
    </dgm:pt>
    <dgm:pt modelId="{03681CF0-F60B-449C-A988-47E58F3331E3}" type="sibTrans" cxnId="{E9E6E444-EFE6-45E3-A43E-EFE5FDA2DC9B}">
      <dgm:prSet/>
      <dgm:spPr/>
      <dgm:t>
        <a:bodyPr/>
        <a:lstStyle/>
        <a:p>
          <a:endParaRPr lang="en-GB"/>
        </a:p>
      </dgm:t>
    </dgm:pt>
    <dgm:pt modelId="{56961036-8928-4886-AB07-E4ABCF226794}">
      <dgm:prSet/>
      <dgm:spPr>
        <a:solidFill>
          <a:srgbClr val="824CE4"/>
        </a:solidFill>
      </dgm:spPr>
      <dgm:t>
        <a:bodyPr/>
        <a:lstStyle/>
        <a:p>
          <a:r>
            <a:rPr lang="en-GB"/>
            <a:t>Senior Project Manager - DIgital</a:t>
          </a:r>
        </a:p>
      </dgm:t>
    </dgm:pt>
    <dgm:pt modelId="{F97C401A-BE56-455E-BD2C-5A8CC3DAB3EF}" type="parTrans" cxnId="{10616EBD-657E-41CF-9A86-B9D8789B7F40}">
      <dgm:prSet/>
      <dgm:spPr/>
      <dgm:t>
        <a:bodyPr/>
        <a:lstStyle/>
        <a:p>
          <a:endParaRPr lang="en-GB"/>
        </a:p>
      </dgm:t>
    </dgm:pt>
    <dgm:pt modelId="{79C0F776-1EDA-4115-A936-B151793E84D9}" type="sibTrans" cxnId="{10616EBD-657E-41CF-9A86-B9D8789B7F40}">
      <dgm:prSet/>
      <dgm:spPr/>
      <dgm:t>
        <a:bodyPr/>
        <a:lstStyle/>
        <a:p>
          <a:endParaRPr lang="en-GB"/>
        </a:p>
      </dgm:t>
    </dgm:pt>
    <dgm:pt modelId="{82364675-05D4-44BA-A3C2-0EFD8AC1058F}">
      <dgm:prSet/>
      <dgm:spPr>
        <a:solidFill>
          <a:srgbClr val="62CEB9"/>
        </a:solidFill>
      </dgm:spPr>
      <dgm:t>
        <a:bodyPr/>
        <a:lstStyle/>
        <a:p>
          <a:r>
            <a:rPr lang="en-GB"/>
            <a:t>Data Administrator</a:t>
          </a:r>
        </a:p>
      </dgm:t>
    </dgm:pt>
    <dgm:pt modelId="{56130750-2BD2-437B-9C40-106DAEEFC6B2}" type="parTrans" cxnId="{89D72F5A-AFC5-48D0-ADE3-C31B99311FF5}">
      <dgm:prSet/>
      <dgm:spPr/>
      <dgm:t>
        <a:bodyPr/>
        <a:lstStyle/>
        <a:p>
          <a:endParaRPr lang="en-GB"/>
        </a:p>
      </dgm:t>
    </dgm:pt>
    <dgm:pt modelId="{DB5866B9-88F0-44B8-B798-73B575F20638}" type="sibTrans" cxnId="{89D72F5A-AFC5-48D0-ADE3-C31B99311FF5}">
      <dgm:prSet/>
      <dgm:spPr/>
      <dgm:t>
        <a:bodyPr/>
        <a:lstStyle/>
        <a:p>
          <a:endParaRPr lang="en-GB"/>
        </a:p>
      </dgm:t>
    </dgm:pt>
    <dgm:pt modelId="{CA5AED84-D120-4E41-BBD2-94BF6FA16B94}">
      <dgm:prSet/>
      <dgm:spPr>
        <a:solidFill>
          <a:srgbClr val="62CEB9"/>
        </a:solidFill>
      </dgm:spPr>
      <dgm:t>
        <a:bodyPr/>
        <a:lstStyle/>
        <a:p>
          <a:r>
            <a:rPr lang="en-GB"/>
            <a:t>Digital and Technology Project Manager</a:t>
          </a:r>
        </a:p>
      </dgm:t>
    </dgm:pt>
    <dgm:pt modelId="{FE0D87DA-3785-49D9-9656-2593346A37A0}" type="parTrans" cxnId="{F25085A6-3AFA-4CCD-B69C-1281794E2DCA}">
      <dgm:prSet/>
      <dgm:spPr/>
      <dgm:t>
        <a:bodyPr/>
        <a:lstStyle/>
        <a:p>
          <a:endParaRPr lang="en-GB"/>
        </a:p>
      </dgm:t>
    </dgm:pt>
    <dgm:pt modelId="{F52522C4-578E-42A4-9A1B-325A5BC06B38}" type="sibTrans" cxnId="{F25085A6-3AFA-4CCD-B69C-1281794E2DCA}">
      <dgm:prSet/>
      <dgm:spPr/>
      <dgm:t>
        <a:bodyPr/>
        <a:lstStyle/>
        <a:p>
          <a:endParaRPr lang="en-GB"/>
        </a:p>
      </dgm:t>
    </dgm:pt>
    <dgm:pt modelId="{18AEA4AA-9FC1-4D05-BF83-959A428A8465}" type="pres">
      <dgm:prSet presAssocID="{63C2034E-3CDE-4631-AE22-0DAA5E73D02F}" presName="hierChild1" presStyleCnt="0">
        <dgm:presLayoutVars>
          <dgm:orgChart val="1"/>
          <dgm:chPref val="1"/>
          <dgm:dir/>
          <dgm:animOne val="branch"/>
          <dgm:animLvl val="lvl"/>
          <dgm:resizeHandles/>
        </dgm:presLayoutVars>
      </dgm:prSet>
      <dgm:spPr/>
    </dgm:pt>
    <dgm:pt modelId="{D80C8DF7-E5BF-4241-B157-86EB8402E745}" type="pres">
      <dgm:prSet presAssocID="{2A170C52-E1F5-46AB-BB50-3AF2669F56A3}" presName="hierRoot1" presStyleCnt="0">
        <dgm:presLayoutVars>
          <dgm:hierBranch val="init"/>
        </dgm:presLayoutVars>
      </dgm:prSet>
      <dgm:spPr/>
    </dgm:pt>
    <dgm:pt modelId="{6B491ED9-6864-4F5F-AB73-E36D03965C5D}" type="pres">
      <dgm:prSet presAssocID="{2A170C52-E1F5-46AB-BB50-3AF2669F56A3}" presName="rootComposite1" presStyleCnt="0"/>
      <dgm:spPr/>
    </dgm:pt>
    <dgm:pt modelId="{10EB2450-8F4C-491E-8528-B0B2077093C1}" type="pres">
      <dgm:prSet presAssocID="{2A170C52-E1F5-46AB-BB50-3AF2669F56A3}" presName="rootText1" presStyleLbl="node0" presStyleIdx="0" presStyleCnt="1">
        <dgm:presLayoutVars>
          <dgm:chPref val="3"/>
        </dgm:presLayoutVars>
      </dgm:prSet>
      <dgm:spPr/>
      <dgm:t>
        <a:bodyPr/>
        <a:lstStyle/>
        <a:p>
          <a:endParaRPr lang="en-GB"/>
        </a:p>
      </dgm:t>
    </dgm:pt>
    <dgm:pt modelId="{CE0FF31C-C2E7-4DBA-A0F1-2B426005A2F0}" type="pres">
      <dgm:prSet presAssocID="{2A170C52-E1F5-46AB-BB50-3AF2669F56A3}" presName="rootConnector1" presStyleLbl="node1" presStyleIdx="0" presStyleCnt="0"/>
      <dgm:spPr/>
    </dgm:pt>
    <dgm:pt modelId="{B8EAC583-C6AC-4E95-BDE3-B4B66B65D0A0}" type="pres">
      <dgm:prSet presAssocID="{2A170C52-E1F5-46AB-BB50-3AF2669F56A3}" presName="hierChild2" presStyleCnt="0"/>
      <dgm:spPr/>
    </dgm:pt>
    <dgm:pt modelId="{398968C9-02D2-4833-A70A-2EE521ED9CD2}" type="pres">
      <dgm:prSet presAssocID="{1B418590-53D3-438B-B02A-CE12190AF18C}" presName="Name37" presStyleLbl="parChTrans1D2" presStyleIdx="0" presStyleCnt="5"/>
      <dgm:spPr/>
    </dgm:pt>
    <dgm:pt modelId="{E08009C3-73F0-466B-AB83-AD66422ADB67}" type="pres">
      <dgm:prSet presAssocID="{4F7403CD-0FC7-49AB-BE6B-958D492E3D60}" presName="hierRoot2" presStyleCnt="0">
        <dgm:presLayoutVars>
          <dgm:hierBranch val="init"/>
        </dgm:presLayoutVars>
      </dgm:prSet>
      <dgm:spPr/>
    </dgm:pt>
    <dgm:pt modelId="{67D80639-8183-42B9-84B6-90AEB7118DC4}" type="pres">
      <dgm:prSet presAssocID="{4F7403CD-0FC7-49AB-BE6B-958D492E3D60}" presName="rootComposite" presStyleCnt="0"/>
      <dgm:spPr/>
    </dgm:pt>
    <dgm:pt modelId="{EF9C3242-C6A8-4F94-A97A-E09CFF568467}" type="pres">
      <dgm:prSet presAssocID="{4F7403CD-0FC7-49AB-BE6B-958D492E3D60}" presName="rootText" presStyleLbl="node2" presStyleIdx="0" presStyleCnt="5">
        <dgm:presLayoutVars>
          <dgm:chPref val="3"/>
        </dgm:presLayoutVars>
      </dgm:prSet>
      <dgm:spPr/>
    </dgm:pt>
    <dgm:pt modelId="{23DE799D-6449-430D-BF48-E8B083AD298E}" type="pres">
      <dgm:prSet presAssocID="{4F7403CD-0FC7-49AB-BE6B-958D492E3D60}" presName="rootConnector" presStyleLbl="node2" presStyleIdx="0" presStyleCnt="5"/>
      <dgm:spPr/>
    </dgm:pt>
    <dgm:pt modelId="{F3171D2A-73FC-4B8D-9D85-B0F4C71E122A}" type="pres">
      <dgm:prSet presAssocID="{4F7403CD-0FC7-49AB-BE6B-958D492E3D60}" presName="hierChild4" presStyleCnt="0"/>
      <dgm:spPr/>
    </dgm:pt>
    <dgm:pt modelId="{62E5F193-7446-459D-A9E9-8ED7083B71B3}" type="pres">
      <dgm:prSet presAssocID="{29BCF16F-339E-42B1-A969-639FA43DE08C}" presName="Name37" presStyleLbl="parChTrans1D3" presStyleIdx="0" presStyleCnt="12"/>
      <dgm:spPr/>
    </dgm:pt>
    <dgm:pt modelId="{4D0ACE08-019B-48F9-B38E-758097F564B4}" type="pres">
      <dgm:prSet presAssocID="{9B55994D-C132-4E58-9E58-876A431A8B26}" presName="hierRoot2" presStyleCnt="0">
        <dgm:presLayoutVars>
          <dgm:hierBranch val="init"/>
        </dgm:presLayoutVars>
      </dgm:prSet>
      <dgm:spPr/>
    </dgm:pt>
    <dgm:pt modelId="{30A94C71-807D-4FD6-9B45-37B306ADED01}" type="pres">
      <dgm:prSet presAssocID="{9B55994D-C132-4E58-9E58-876A431A8B26}" presName="rootComposite" presStyleCnt="0"/>
      <dgm:spPr/>
    </dgm:pt>
    <dgm:pt modelId="{6A2B3D56-7C5E-4528-BAA3-D34747A52692}" type="pres">
      <dgm:prSet presAssocID="{9B55994D-C132-4E58-9E58-876A431A8B26}" presName="rootText" presStyleLbl="node3" presStyleIdx="0" presStyleCnt="12">
        <dgm:presLayoutVars>
          <dgm:chPref val="3"/>
        </dgm:presLayoutVars>
      </dgm:prSet>
      <dgm:spPr/>
    </dgm:pt>
    <dgm:pt modelId="{7F9EEF4D-84F4-412D-ADA1-B173593EAA10}" type="pres">
      <dgm:prSet presAssocID="{9B55994D-C132-4E58-9E58-876A431A8B26}" presName="rootConnector" presStyleLbl="node3" presStyleIdx="0" presStyleCnt="12"/>
      <dgm:spPr/>
    </dgm:pt>
    <dgm:pt modelId="{7257EFAF-5719-4DF2-947B-605E9C7A24A6}" type="pres">
      <dgm:prSet presAssocID="{9B55994D-C132-4E58-9E58-876A431A8B26}" presName="hierChild4" presStyleCnt="0"/>
      <dgm:spPr/>
    </dgm:pt>
    <dgm:pt modelId="{5301A6A0-3D2E-497F-8703-B442092C90E5}" type="pres">
      <dgm:prSet presAssocID="{9B55994D-C132-4E58-9E58-876A431A8B26}" presName="hierChild5" presStyleCnt="0"/>
      <dgm:spPr/>
    </dgm:pt>
    <dgm:pt modelId="{6404C453-EA6F-42FB-AD01-37AE200BA0E5}" type="pres">
      <dgm:prSet presAssocID="{C18845EC-1ED2-4A7A-AC70-2997818DCDA1}" presName="Name37" presStyleLbl="parChTrans1D3" presStyleIdx="1" presStyleCnt="12"/>
      <dgm:spPr/>
    </dgm:pt>
    <dgm:pt modelId="{5F42D493-BCC1-4566-AB2E-31768C0EA2AF}" type="pres">
      <dgm:prSet presAssocID="{62525431-AC0A-4D99-A860-F6F196161950}" presName="hierRoot2" presStyleCnt="0">
        <dgm:presLayoutVars>
          <dgm:hierBranch val="init"/>
        </dgm:presLayoutVars>
      </dgm:prSet>
      <dgm:spPr/>
    </dgm:pt>
    <dgm:pt modelId="{EBDF8FDA-5D93-4FBF-AFDB-4E35AC8474CC}" type="pres">
      <dgm:prSet presAssocID="{62525431-AC0A-4D99-A860-F6F196161950}" presName="rootComposite" presStyleCnt="0"/>
      <dgm:spPr/>
    </dgm:pt>
    <dgm:pt modelId="{56B9B741-6378-4F57-B50A-3C477980854C}" type="pres">
      <dgm:prSet presAssocID="{62525431-AC0A-4D99-A860-F6F196161950}" presName="rootText" presStyleLbl="node3" presStyleIdx="1" presStyleCnt="12">
        <dgm:presLayoutVars>
          <dgm:chPref val="3"/>
        </dgm:presLayoutVars>
      </dgm:prSet>
      <dgm:spPr/>
      <dgm:t>
        <a:bodyPr/>
        <a:lstStyle/>
        <a:p>
          <a:endParaRPr lang="en-GB"/>
        </a:p>
      </dgm:t>
    </dgm:pt>
    <dgm:pt modelId="{B41E3C0C-ACA5-4404-822A-4FFF31B73C63}" type="pres">
      <dgm:prSet presAssocID="{62525431-AC0A-4D99-A860-F6F196161950}" presName="rootConnector" presStyleLbl="node3" presStyleIdx="1" presStyleCnt="12"/>
      <dgm:spPr/>
    </dgm:pt>
    <dgm:pt modelId="{ED59B37C-5CBD-408D-BFE3-DBFEB404A35F}" type="pres">
      <dgm:prSet presAssocID="{62525431-AC0A-4D99-A860-F6F196161950}" presName="hierChild4" presStyleCnt="0"/>
      <dgm:spPr/>
    </dgm:pt>
    <dgm:pt modelId="{5F5EA88C-90A9-4579-9AEE-135A5FB26F66}" type="pres">
      <dgm:prSet presAssocID="{62525431-AC0A-4D99-A860-F6F196161950}" presName="hierChild5" presStyleCnt="0"/>
      <dgm:spPr/>
    </dgm:pt>
    <dgm:pt modelId="{38DCFB37-3B58-4A47-9583-F9870217E214}" type="pres">
      <dgm:prSet presAssocID="{4F7403CD-0FC7-49AB-BE6B-958D492E3D60}" presName="hierChild5" presStyleCnt="0"/>
      <dgm:spPr/>
    </dgm:pt>
    <dgm:pt modelId="{44F33588-22F9-4D7E-BB39-2F1EE79E67DA}" type="pres">
      <dgm:prSet presAssocID="{94D680CF-9420-42E2-8475-5F009A0DA48D}" presName="Name37" presStyleLbl="parChTrans1D2" presStyleIdx="1" presStyleCnt="5"/>
      <dgm:spPr/>
    </dgm:pt>
    <dgm:pt modelId="{83246175-219F-4E03-8205-2BA7BCE201E6}" type="pres">
      <dgm:prSet presAssocID="{B1A9A0B0-B60F-4981-8D3B-20FA67A71198}" presName="hierRoot2" presStyleCnt="0">
        <dgm:presLayoutVars>
          <dgm:hierBranch val="init"/>
        </dgm:presLayoutVars>
      </dgm:prSet>
      <dgm:spPr/>
    </dgm:pt>
    <dgm:pt modelId="{EFE91652-D4C5-4F57-A89C-83BB6EA347C8}" type="pres">
      <dgm:prSet presAssocID="{B1A9A0B0-B60F-4981-8D3B-20FA67A71198}" presName="rootComposite" presStyleCnt="0"/>
      <dgm:spPr/>
    </dgm:pt>
    <dgm:pt modelId="{5A92D77F-E6AF-4BB3-A4FC-C8CA0481354E}" type="pres">
      <dgm:prSet presAssocID="{B1A9A0B0-B60F-4981-8D3B-20FA67A71198}" presName="rootText" presStyleLbl="node2" presStyleIdx="1" presStyleCnt="5">
        <dgm:presLayoutVars>
          <dgm:chPref val="3"/>
        </dgm:presLayoutVars>
      </dgm:prSet>
      <dgm:spPr/>
      <dgm:t>
        <a:bodyPr/>
        <a:lstStyle/>
        <a:p>
          <a:endParaRPr lang="en-GB"/>
        </a:p>
      </dgm:t>
    </dgm:pt>
    <dgm:pt modelId="{094DBA7C-4BD1-4A47-91DC-13EB2C7944F2}" type="pres">
      <dgm:prSet presAssocID="{B1A9A0B0-B60F-4981-8D3B-20FA67A71198}" presName="rootConnector" presStyleLbl="node2" presStyleIdx="1" presStyleCnt="5"/>
      <dgm:spPr/>
    </dgm:pt>
    <dgm:pt modelId="{D098AB37-1893-4F43-BC2A-4AAD5DD34E69}" type="pres">
      <dgm:prSet presAssocID="{B1A9A0B0-B60F-4981-8D3B-20FA67A71198}" presName="hierChild4" presStyleCnt="0"/>
      <dgm:spPr/>
    </dgm:pt>
    <dgm:pt modelId="{8766E32D-7FAC-4693-9ECD-9D570C45079F}" type="pres">
      <dgm:prSet presAssocID="{FD486ED0-B4CB-4EA5-9AE5-AB0EDD7DFAB3}" presName="Name37" presStyleLbl="parChTrans1D3" presStyleIdx="2" presStyleCnt="12"/>
      <dgm:spPr/>
    </dgm:pt>
    <dgm:pt modelId="{1486EA07-3DA6-42EB-8EA9-E9ACAC7E7969}" type="pres">
      <dgm:prSet presAssocID="{9BB1DD14-557A-466A-BC52-56EEA3ADD069}" presName="hierRoot2" presStyleCnt="0">
        <dgm:presLayoutVars>
          <dgm:hierBranch val="init"/>
        </dgm:presLayoutVars>
      </dgm:prSet>
      <dgm:spPr/>
    </dgm:pt>
    <dgm:pt modelId="{102ACD5E-6DB4-4857-B318-71E7AA484978}" type="pres">
      <dgm:prSet presAssocID="{9BB1DD14-557A-466A-BC52-56EEA3ADD069}" presName="rootComposite" presStyleCnt="0"/>
      <dgm:spPr/>
    </dgm:pt>
    <dgm:pt modelId="{4675A8C5-20EF-43D0-AADF-26E7D7875E94}" type="pres">
      <dgm:prSet presAssocID="{9BB1DD14-557A-466A-BC52-56EEA3ADD069}" presName="rootText" presStyleLbl="node3" presStyleIdx="2" presStyleCnt="12">
        <dgm:presLayoutVars>
          <dgm:chPref val="3"/>
        </dgm:presLayoutVars>
      </dgm:prSet>
      <dgm:spPr/>
    </dgm:pt>
    <dgm:pt modelId="{2012D416-BC2D-445E-96FC-79FD3BA2EC07}" type="pres">
      <dgm:prSet presAssocID="{9BB1DD14-557A-466A-BC52-56EEA3ADD069}" presName="rootConnector" presStyleLbl="node3" presStyleIdx="2" presStyleCnt="12"/>
      <dgm:spPr/>
    </dgm:pt>
    <dgm:pt modelId="{76124371-C561-4EB1-A3B4-97A06FC3BA32}" type="pres">
      <dgm:prSet presAssocID="{9BB1DD14-557A-466A-BC52-56EEA3ADD069}" presName="hierChild4" presStyleCnt="0"/>
      <dgm:spPr/>
    </dgm:pt>
    <dgm:pt modelId="{229C6A8D-7025-4DBF-A060-778AEED97053}" type="pres">
      <dgm:prSet presAssocID="{D0F83AD1-FEA8-406B-93AC-4C2BEFA5229D}" presName="Name37" presStyleLbl="parChTrans1D4" presStyleIdx="0" presStyleCnt="1"/>
      <dgm:spPr/>
    </dgm:pt>
    <dgm:pt modelId="{B6B1DD8A-D9FE-4BFA-81DF-28EE8B688435}" type="pres">
      <dgm:prSet presAssocID="{02AAE76F-EC6E-415A-A6C3-EE38468A4335}" presName="hierRoot2" presStyleCnt="0">
        <dgm:presLayoutVars>
          <dgm:hierBranch val="init"/>
        </dgm:presLayoutVars>
      </dgm:prSet>
      <dgm:spPr/>
    </dgm:pt>
    <dgm:pt modelId="{25EC4695-7FC5-4D43-B712-DE51E7AAC06E}" type="pres">
      <dgm:prSet presAssocID="{02AAE76F-EC6E-415A-A6C3-EE38468A4335}" presName="rootComposite" presStyleCnt="0"/>
      <dgm:spPr/>
    </dgm:pt>
    <dgm:pt modelId="{03973223-3E06-4A06-A0CE-08937E91454D}" type="pres">
      <dgm:prSet presAssocID="{02AAE76F-EC6E-415A-A6C3-EE38468A4335}" presName="rootText" presStyleLbl="node4" presStyleIdx="0" presStyleCnt="1">
        <dgm:presLayoutVars>
          <dgm:chPref val="3"/>
        </dgm:presLayoutVars>
      </dgm:prSet>
      <dgm:spPr/>
      <dgm:t>
        <a:bodyPr/>
        <a:lstStyle/>
        <a:p>
          <a:endParaRPr lang="en-GB"/>
        </a:p>
      </dgm:t>
    </dgm:pt>
    <dgm:pt modelId="{9A552F31-E668-4FE4-8A79-00C1A1E7A462}" type="pres">
      <dgm:prSet presAssocID="{02AAE76F-EC6E-415A-A6C3-EE38468A4335}" presName="rootConnector" presStyleLbl="node4" presStyleIdx="0" presStyleCnt="1"/>
      <dgm:spPr/>
    </dgm:pt>
    <dgm:pt modelId="{FCE013B0-DAD4-4605-A261-88A35B01C35A}" type="pres">
      <dgm:prSet presAssocID="{02AAE76F-EC6E-415A-A6C3-EE38468A4335}" presName="hierChild4" presStyleCnt="0"/>
      <dgm:spPr/>
    </dgm:pt>
    <dgm:pt modelId="{80CC75CA-2F74-41A2-9EBA-FBB4EBFE7D70}" type="pres">
      <dgm:prSet presAssocID="{02AAE76F-EC6E-415A-A6C3-EE38468A4335}" presName="hierChild5" presStyleCnt="0"/>
      <dgm:spPr/>
    </dgm:pt>
    <dgm:pt modelId="{AC8259B3-3D17-471D-B22B-D55CE1CB5D6F}" type="pres">
      <dgm:prSet presAssocID="{9BB1DD14-557A-466A-BC52-56EEA3ADD069}" presName="hierChild5" presStyleCnt="0"/>
      <dgm:spPr/>
    </dgm:pt>
    <dgm:pt modelId="{096C574A-68F6-467B-8C8D-BE1C4EC6612A}" type="pres">
      <dgm:prSet presAssocID="{EEF76893-53F2-4382-B320-8B30BDF08A14}" presName="Name37" presStyleLbl="parChTrans1D3" presStyleIdx="3" presStyleCnt="12"/>
      <dgm:spPr/>
    </dgm:pt>
    <dgm:pt modelId="{8E6CAA3A-7533-45D3-92AE-8974025C4CA9}" type="pres">
      <dgm:prSet presAssocID="{2295BF25-355A-4F4C-8C4D-892510849AEB}" presName="hierRoot2" presStyleCnt="0">
        <dgm:presLayoutVars>
          <dgm:hierBranch val="init"/>
        </dgm:presLayoutVars>
      </dgm:prSet>
      <dgm:spPr/>
    </dgm:pt>
    <dgm:pt modelId="{5F164A52-1589-4476-A673-16E0B9C894A3}" type="pres">
      <dgm:prSet presAssocID="{2295BF25-355A-4F4C-8C4D-892510849AEB}" presName="rootComposite" presStyleCnt="0"/>
      <dgm:spPr/>
    </dgm:pt>
    <dgm:pt modelId="{92977AA5-1A3D-4FCA-AEA4-DD05DE7BDE36}" type="pres">
      <dgm:prSet presAssocID="{2295BF25-355A-4F4C-8C4D-892510849AEB}" presName="rootText" presStyleLbl="node3" presStyleIdx="3" presStyleCnt="12">
        <dgm:presLayoutVars>
          <dgm:chPref val="3"/>
        </dgm:presLayoutVars>
      </dgm:prSet>
      <dgm:spPr/>
      <dgm:t>
        <a:bodyPr/>
        <a:lstStyle/>
        <a:p>
          <a:endParaRPr lang="en-GB"/>
        </a:p>
      </dgm:t>
    </dgm:pt>
    <dgm:pt modelId="{EF4F8312-C643-4944-84AC-BE713A3A42E8}" type="pres">
      <dgm:prSet presAssocID="{2295BF25-355A-4F4C-8C4D-892510849AEB}" presName="rootConnector" presStyleLbl="node3" presStyleIdx="3" presStyleCnt="12"/>
      <dgm:spPr/>
    </dgm:pt>
    <dgm:pt modelId="{1E1088B5-C5B0-4D2E-A5D6-72C18D1024E6}" type="pres">
      <dgm:prSet presAssocID="{2295BF25-355A-4F4C-8C4D-892510849AEB}" presName="hierChild4" presStyleCnt="0"/>
      <dgm:spPr/>
    </dgm:pt>
    <dgm:pt modelId="{93B16FC3-D86F-4445-95E2-7772FFE29C3F}" type="pres">
      <dgm:prSet presAssocID="{2295BF25-355A-4F4C-8C4D-892510849AEB}" presName="hierChild5" presStyleCnt="0"/>
      <dgm:spPr/>
    </dgm:pt>
    <dgm:pt modelId="{05A0997E-2D53-497C-AADA-D9B6B9BA4CCE}" type="pres">
      <dgm:prSet presAssocID="{B1A9A0B0-B60F-4981-8D3B-20FA67A71198}" presName="hierChild5" presStyleCnt="0"/>
      <dgm:spPr/>
    </dgm:pt>
    <dgm:pt modelId="{D6312515-454E-4921-86DC-E428DA1FE1FB}" type="pres">
      <dgm:prSet presAssocID="{73C0804C-8634-435E-BDA5-1392138CCF25}" presName="Name37" presStyleLbl="parChTrans1D2" presStyleIdx="2" presStyleCnt="5"/>
      <dgm:spPr/>
    </dgm:pt>
    <dgm:pt modelId="{0EFD6DA0-0808-4759-8899-83A53EC186E9}" type="pres">
      <dgm:prSet presAssocID="{5ACAE7E4-E109-4933-B02D-2E9F8F395E3D}" presName="hierRoot2" presStyleCnt="0">
        <dgm:presLayoutVars>
          <dgm:hierBranch val="init"/>
        </dgm:presLayoutVars>
      </dgm:prSet>
      <dgm:spPr/>
    </dgm:pt>
    <dgm:pt modelId="{9EF21624-3160-415F-A438-3819EDDB7B1F}" type="pres">
      <dgm:prSet presAssocID="{5ACAE7E4-E109-4933-B02D-2E9F8F395E3D}" presName="rootComposite" presStyleCnt="0"/>
      <dgm:spPr/>
    </dgm:pt>
    <dgm:pt modelId="{14867834-E700-4333-97C6-D3C1C7D8517E}" type="pres">
      <dgm:prSet presAssocID="{5ACAE7E4-E109-4933-B02D-2E9F8F395E3D}" presName="rootText" presStyleLbl="node2" presStyleIdx="2" presStyleCnt="5">
        <dgm:presLayoutVars>
          <dgm:chPref val="3"/>
        </dgm:presLayoutVars>
      </dgm:prSet>
      <dgm:spPr/>
    </dgm:pt>
    <dgm:pt modelId="{EDD6476E-BEB2-4C31-9C3A-60D28AEE90A2}" type="pres">
      <dgm:prSet presAssocID="{5ACAE7E4-E109-4933-B02D-2E9F8F395E3D}" presName="rootConnector" presStyleLbl="node2" presStyleIdx="2" presStyleCnt="5"/>
      <dgm:spPr/>
    </dgm:pt>
    <dgm:pt modelId="{E3984A89-5700-4A4E-82C1-AF98EED8B6DF}" type="pres">
      <dgm:prSet presAssocID="{5ACAE7E4-E109-4933-B02D-2E9F8F395E3D}" presName="hierChild4" presStyleCnt="0"/>
      <dgm:spPr/>
    </dgm:pt>
    <dgm:pt modelId="{EBA36DEC-FB95-4073-A427-249947E31A0C}" type="pres">
      <dgm:prSet presAssocID="{76A678C8-B7DA-49F9-BA1E-793C23435D28}" presName="Name37" presStyleLbl="parChTrans1D3" presStyleIdx="4" presStyleCnt="12"/>
      <dgm:spPr/>
    </dgm:pt>
    <dgm:pt modelId="{3FA8FC11-5F0F-4157-9C51-F3572036D667}" type="pres">
      <dgm:prSet presAssocID="{FBEE3B4C-CEE7-4FC1-B226-9C8F0E8F6392}" presName="hierRoot2" presStyleCnt="0">
        <dgm:presLayoutVars>
          <dgm:hierBranch val="init"/>
        </dgm:presLayoutVars>
      </dgm:prSet>
      <dgm:spPr/>
    </dgm:pt>
    <dgm:pt modelId="{51E2CFD8-058C-48B4-B6AC-D70CD2676221}" type="pres">
      <dgm:prSet presAssocID="{FBEE3B4C-CEE7-4FC1-B226-9C8F0E8F6392}" presName="rootComposite" presStyleCnt="0"/>
      <dgm:spPr/>
    </dgm:pt>
    <dgm:pt modelId="{724353BE-5AE0-47DB-B515-116C70D1E221}" type="pres">
      <dgm:prSet presAssocID="{FBEE3B4C-CEE7-4FC1-B226-9C8F0E8F6392}" presName="rootText" presStyleLbl="node3" presStyleIdx="4" presStyleCnt="12">
        <dgm:presLayoutVars>
          <dgm:chPref val="3"/>
        </dgm:presLayoutVars>
      </dgm:prSet>
      <dgm:spPr/>
      <dgm:t>
        <a:bodyPr/>
        <a:lstStyle/>
        <a:p>
          <a:endParaRPr lang="en-GB"/>
        </a:p>
      </dgm:t>
    </dgm:pt>
    <dgm:pt modelId="{1F717DCF-36FE-49DC-87B5-F6E13E4A3DAD}" type="pres">
      <dgm:prSet presAssocID="{FBEE3B4C-CEE7-4FC1-B226-9C8F0E8F6392}" presName="rootConnector" presStyleLbl="node3" presStyleIdx="4" presStyleCnt="12"/>
      <dgm:spPr/>
    </dgm:pt>
    <dgm:pt modelId="{5C8D2BB3-2D6B-4EB4-B6B4-8BAE5ED4DAAC}" type="pres">
      <dgm:prSet presAssocID="{FBEE3B4C-CEE7-4FC1-B226-9C8F0E8F6392}" presName="hierChild4" presStyleCnt="0"/>
      <dgm:spPr/>
    </dgm:pt>
    <dgm:pt modelId="{349C6E53-DF6E-4C2A-860A-14146CE9237C}" type="pres">
      <dgm:prSet presAssocID="{FBEE3B4C-CEE7-4FC1-B226-9C8F0E8F6392}" presName="hierChild5" presStyleCnt="0"/>
      <dgm:spPr/>
    </dgm:pt>
    <dgm:pt modelId="{A9D16D92-2547-4E13-817A-12A29607C206}" type="pres">
      <dgm:prSet presAssocID="{AFDE926F-4AC9-4AAF-8FEC-ABD68D796D91}" presName="Name37" presStyleLbl="parChTrans1D3" presStyleIdx="5" presStyleCnt="12"/>
      <dgm:spPr/>
    </dgm:pt>
    <dgm:pt modelId="{3ACFA42A-E1E1-4EBA-8DFA-648912A7D1AB}" type="pres">
      <dgm:prSet presAssocID="{3D511609-1DD8-4A6E-8E9C-619473A104F1}" presName="hierRoot2" presStyleCnt="0">
        <dgm:presLayoutVars>
          <dgm:hierBranch val="init"/>
        </dgm:presLayoutVars>
      </dgm:prSet>
      <dgm:spPr/>
    </dgm:pt>
    <dgm:pt modelId="{E98EC66B-3DC9-4CD5-8B62-36EEC3966FB9}" type="pres">
      <dgm:prSet presAssocID="{3D511609-1DD8-4A6E-8E9C-619473A104F1}" presName="rootComposite" presStyleCnt="0"/>
      <dgm:spPr/>
    </dgm:pt>
    <dgm:pt modelId="{DAE16894-987E-4A7D-B94A-F93BDB159341}" type="pres">
      <dgm:prSet presAssocID="{3D511609-1DD8-4A6E-8E9C-619473A104F1}" presName="rootText" presStyleLbl="node3" presStyleIdx="5" presStyleCnt="12">
        <dgm:presLayoutVars>
          <dgm:chPref val="3"/>
        </dgm:presLayoutVars>
      </dgm:prSet>
      <dgm:spPr/>
      <dgm:t>
        <a:bodyPr/>
        <a:lstStyle/>
        <a:p>
          <a:endParaRPr lang="en-GB"/>
        </a:p>
      </dgm:t>
    </dgm:pt>
    <dgm:pt modelId="{B14CFEBA-2CD3-4D8C-8927-CDFE6B734C77}" type="pres">
      <dgm:prSet presAssocID="{3D511609-1DD8-4A6E-8E9C-619473A104F1}" presName="rootConnector" presStyleLbl="node3" presStyleIdx="5" presStyleCnt="12"/>
      <dgm:spPr/>
    </dgm:pt>
    <dgm:pt modelId="{A9C8F15A-3A55-4F49-9CC6-F0334D5B38B0}" type="pres">
      <dgm:prSet presAssocID="{3D511609-1DD8-4A6E-8E9C-619473A104F1}" presName="hierChild4" presStyleCnt="0"/>
      <dgm:spPr/>
    </dgm:pt>
    <dgm:pt modelId="{01C63237-DC76-4886-A2A0-48D5E7A945E1}" type="pres">
      <dgm:prSet presAssocID="{3D511609-1DD8-4A6E-8E9C-619473A104F1}" presName="hierChild5" presStyleCnt="0"/>
      <dgm:spPr/>
    </dgm:pt>
    <dgm:pt modelId="{E6E22CFB-73FF-43E9-AC75-BCF1733B0F36}" type="pres">
      <dgm:prSet presAssocID="{5ACAE7E4-E109-4933-B02D-2E9F8F395E3D}" presName="hierChild5" presStyleCnt="0"/>
      <dgm:spPr/>
    </dgm:pt>
    <dgm:pt modelId="{558878EE-C6DE-4A58-98BE-AB783B2FA377}" type="pres">
      <dgm:prSet presAssocID="{206E2F67-C590-44CE-AC91-966DB8485BC6}" presName="Name37" presStyleLbl="parChTrans1D2" presStyleIdx="3" presStyleCnt="5"/>
      <dgm:spPr/>
    </dgm:pt>
    <dgm:pt modelId="{0C3C2584-A0C8-4812-8D1F-AA35EAE4377C}" type="pres">
      <dgm:prSet presAssocID="{498DFE3A-2D06-47EF-A25E-AEFBAC505B28}" presName="hierRoot2" presStyleCnt="0">
        <dgm:presLayoutVars>
          <dgm:hierBranch val="init"/>
        </dgm:presLayoutVars>
      </dgm:prSet>
      <dgm:spPr/>
    </dgm:pt>
    <dgm:pt modelId="{181880E7-7C27-4B0C-8B58-5C01DAEC65D0}" type="pres">
      <dgm:prSet presAssocID="{498DFE3A-2D06-47EF-A25E-AEFBAC505B28}" presName="rootComposite" presStyleCnt="0"/>
      <dgm:spPr/>
    </dgm:pt>
    <dgm:pt modelId="{FE6B1E2E-5AEB-48AE-A67C-FF0D749F1D66}" type="pres">
      <dgm:prSet presAssocID="{498DFE3A-2D06-47EF-A25E-AEFBAC505B28}" presName="rootText" presStyleLbl="node2" presStyleIdx="3" presStyleCnt="5">
        <dgm:presLayoutVars>
          <dgm:chPref val="3"/>
        </dgm:presLayoutVars>
      </dgm:prSet>
      <dgm:spPr/>
    </dgm:pt>
    <dgm:pt modelId="{35956310-B825-4E7F-ADF5-A7A2760E6899}" type="pres">
      <dgm:prSet presAssocID="{498DFE3A-2D06-47EF-A25E-AEFBAC505B28}" presName="rootConnector" presStyleLbl="node2" presStyleIdx="3" presStyleCnt="5"/>
      <dgm:spPr/>
    </dgm:pt>
    <dgm:pt modelId="{6416622D-2A13-4F52-9D4C-CF4471043654}" type="pres">
      <dgm:prSet presAssocID="{498DFE3A-2D06-47EF-A25E-AEFBAC505B28}" presName="hierChild4" presStyleCnt="0"/>
      <dgm:spPr/>
    </dgm:pt>
    <dgm:pt modelId="{04FFC353-F5BD-43C6-BAEA-404A758FEAA3}" type="pres">
      <dgm:prSet presAssocID="{28D51698-8A5B-498C-A40B-11CEECC09138}" presName="Name37" presStyleLbl="parChTrans1D3" presStyleIdx="6" presStyleCnt="12"/>
      <dgm:spPr/>
    </dgm:pt>
    <dgm:pt modelId="{C370CA36-346A-465A-8026-2F2EE32353F1}" type="pres">
      <dgm:prSet presAssocID="{8FD6142A-E0B1-4193-A07B-3F63A60E5568}" presName="hierRoot2" presStyleCnt="0">
        <dgm:presLayoutVars>
          <dgm:hierBranch val="init"/>
        </dgm:presLayoutVars>
      </dgm:prSet>
      <dgm:spPr/>
    </dgm:pt>
    <dgm:pt modelId="{30A8306E-3778-49FC-A068-ED9F676F1327}" type="pres">
      <dgm:prSet presAssocID="{8FD6142A-E0B1-4193-A07B-3F63A60E5568}" presName="rootComposite" presStyleCnt="0"/>
      <dgm:spPr/>
    </dgm:pt>
    <dgm:pt modelId="{D2CD28B2-E7F7-4CD4-A8B6-7D30F1E2FBD4}" type="pres">
      <dgm:prSet presAssocID="{8FD6142A-E0B1-4193-A07B-3F63A60E5568}" presName="rootText" presStyleLbl="node3" presStyleIdx="6" presStyleCnt="12">
        <dgm:presLayoutVars>
          <dgm:chPref val="3"/>
        </dgm:presLayoutVars>
      </dgm:prSet>
      <dgm:spPr/>
    </dgm:pt>
    <dgm:pt modelId="{EDA61F49-0558-45E6-A789-604397E11AE4}" type="pres">
      <dgm:prSet presAssocID="{8FD6142A-E0B1-4193-A07B-3F63A60E5568}" presName="rootConnector" presStyleLbl="node3" presStyleIdx="6" presStyleCnt="12"/>
      <dgm:spPr/>
    </dgm:pt>
    <dgm:pt modelId="{42614EE4-BA80-402F-8EC2-AB06A786455B}" type="pres">
      <dgm:prSet presAssocID="{8FD6142A-E0B1-4193-A07B-3F63A60E5568}" presName="hierChild4" presStyleCnt="0"/>
      <dgm:spPr/>
    </dgm:pt>
    <dgm:pt modelId="{C0C7374B-5755-4FEB-B93B-ABACE13C560E}" type="pres">
      <dgm:prSet presAssocID="{8FD6142A-E0B1-4193-A07B-3F63A60E5568}" presName="hierChild5" presStyleCnt="0"/>
      <dgm:spPr/>
    </dgm:pt>
    <dgm:pt modelId="{7A1540F1-80F0-4759-A7D0-B3EAD266069C}" type="pres">
      <dgm:prSet presAssocID="{41FB973B-901F-4FCC-BFF4-D500D06A948B}" presName="Name37" presStyleLbl="parChTrans1D3" presStyleIdx="7" presStyleCnt="12"/>
      <dgm:spPr/>
    </dgm:pt>
    <dgm:pt modelId="{5AFF2892-83C3-4A31-B367-C11787A2115E}" type="pres">
      <dgm:prSet presAssocID="{7EDEE5A9-F2AB-4AB5-BAD3-23AEAA0AC054}" presName="hierRoot2" presStyleCnt="0">
        <dgm:presLayoutVars>
          <dgm:hierBranch val="init"/>
        </dgm:presLayoutVars>
      </dgm:prSet>
      <dgm:spPr/>
    </dgm:pt>
    <dgm:pt modelId="{6F322CF3-5E0D-46F4-B84F-D14590342BB1}" type="pres">
      <dgm:prSet presAssocID="{7EDEE5A9-F2AB-4AB5-BAD3-23AEAA0AC054}" presName="rootComposite" presStyleCnt="0"/>
      <dgm:spPr/>
    </dgm:pt>
    <dgm:pt modelId="{5DC78DF6-6402-485E-AC08-D5468B9820A2}" type="pres">
      <dgm:prSet presAssocID="{7EDEE5A9-F2AB-4AB5-BAD3-23AEAA0AC054}" presName="rootText" presStyleLbl="node3" presStyleIdx="7" presStyleCnt="12">
        <dgm:presLayoutVars>
          <dgm:chPref val="3"/>
        </dgm:presLayoutVars>
      </dgm:prSet>
      <dgm:spPr/>
      <dgm:t>
        <a:bodyPr/>
        <a:lstStyle/>
        <a:p>
          <a:endParaRPr lang="en-GB"/>
        </a:p>
      </dgm:t>
    </dgm:pt>
    <dgm:pt modelId="{BF388A75-A193-4916-84D1-F5E4AA0AB4D9}" type="pres">
      <dgm:prSet presAssocID="{7EDEE5A9-F2AB-4AB5-BAD3-23AEAA0AC054}" presName="rootConnector" presStyleLbl="node3" presStyleIdx="7" presStyleCnt="12"/>
      <dgm:spPr/>
    </dgm:pt>
    <dgm:pt modelId="{EC93164D-364A-4932-9C05-8AA883433E0E}" type="pres">
      <dgm:prSet presAssocID="{7EDEE5A9-F2AB-4AB5-BAD3-23AEAA0AC054}" presName="hierChild4" presStyleCnt="0"/>
      <dgm:spPr/>
    </dgm:pt>
    <dgm:pt modelId="{57FEB995-7310-4FB5-AF29-0DF6D7DF5642}" type="pres">
      <dgm:prSet presAssocID="{7EDEE5A9-F2AB-4AB5-BAD3-23AEAA0AC054}" presName="hierChild5" presStyleCnt="0"/>
      <dgm:spPr/>
    </dgm:pt>
    <dgm:pt modelId="{778BA549-BE5F-4419-8559-F30F330D682D}" type="pres">
      <dgm:prSet presAssocID="{94AE5EE5-9484-4CFA-A041-29DA2151B0AA}" presName="Name37" presStyleLbl="parChTrans1D3" presStyleIdx="8" presStyleCnt="12"/>
      <dgm:spPr/>
    </dgm:pt>
    <dgm:pt modelId="{764A3A47-9B23-4348-875B-5709A2FAE687}" type="pres">
      <dgm:prSet presAssocID="{116B3F09-53F4-4646-A32F-E22B53732481}" presName="hierRoot2" presStyleCnt="0">
        <dgm:presLayoutVars>
          <dgm:hierBranch val="init"/>
        </dgm:presLayoutVars>
      </dgm:prSet>
      <dgm:spPr/>
    </dgm:pt>
    <dgm:pt modelId="{A9CA2E84-404E-4060-8B50-EB9FE825ED93}" type="pres">
      <dgm:prSet presAssocID="{116B3F09-53F4-4646-A32F-E22B53732481}" presName="rootComposite" presStyleCnt="0"/>
      <dgm:spPr/>
    </dgm:pt>
    <dgm:pt modelId="{F074366B-69D3-4E15-8623-F286F352789E}" type="pres">
      <dgm:prSet presAssocID="{116B3F09-53F4-4646-A32F-E22B53732481}" presName="rootText" presStyleLbl="node3" presStyleIdx="8" presStyleCnt="12">
        <dgm:presLayoutVars>
          <dgm:chPref val="3"/>
        </dgm:presLayoutVars>
      </dgm:prSet>
      <dgm:spPr/>
      <dgm:t>
        <a:bodyPr/>
        <a:lstStyle/>
        <a:p>
          <a:endParaRPr lang="en-GB"/>
        </a:p>
      </dgm:t>
    </dgm:pt>
    <dgm:pt modelId="{74F14462-9855-44E2-9A70-19BEFAA453EB}" type="pres">
      <dgm:prSet presAssocID="{116B3F09-53F4-4646-A32F-E22B53732481}" presName="rootConnector" presStyleLbl="node3" presStyleIdx="8" presStyleCnt="12"/>
      <dgm:spPr/>
    </dgm:pt>
    <dgm:pt modelId="{113412B7-9291-48B7-B338-2E609A4CC5CC}" type="pres">
      <dgm:prSet presAssocID="{116B3F09-53F4-4646-A32F-E22B53732481}" presName="hierChild4" presStyleCnt="0"/>
      <dgm:spPr/>
    </dgm:pt>
    <dgm:pt modelId="{BA180511-AFBB-4751-83B5-CF63DD619546}" type="pres">
      <dgm:prSet presAssocID="{116B3F09-53F4-4646-A32F-E22B53732481}" presName="hierChild5" presStyleCnt="0"/>
      <dgm:spPr/>
    </dgm:pt>
    <dgm:pt modelId="{B73B60DD-7EF5-4F6B-BF52-9DF0ED4391FF}" type="pres">
      <dgm:prSet presAssocID="{89105A09-0DF3-4DAE-AA11-ACDD7E459E05}" presName="Name37" presStyleLbl="parChTrans1D3" presStyleIdx="9" presStyleCnt="12"/>
      <dgm:spPr/>
    </dgm:pt>
    <dgm:pt modelId="{C72B6549-F714-457B-BD26-157DF0B046DB}" type="pres">
      <dgm:prSet presAssocID="{3860CBDA-02E7-4B37-82F3-908FE875A8A2}" presName="hierRoot2" presStyleCnt="0">
        <dgm:presLayoutVars>
          <dgm:hierBranch val="init"/>
        </dgm:presLayoutVars>
      </dgm:prSet>
      <dgm:spPr/>
    </dgm:pt>
    <dgm:pt modelId="{FCA131B0-CA24-4B4E-A130-B8865CEEB72F}" type="pres">
      <dgm:prSet presAssocID="{3860CBDA-02E7-4B37-82F3-908FE875A8A2}" presName="rootComposite" presStyleCnt="0"/>
      <dgm:spPr/>
    </dgm:pt>
    <dgm:pt modelId="{00D051DC-01CB-46E3-B43C-04B09AAF08E4}" type="pres">
      <dgm:prSet presAssocID="{3860CBDA-02E7-4B37-82F3-908FE875A8A2}" presName="rootText" presStyleLbl="node3" presStyleIdx="9" presStyleCnt="12">
        <dgm:presLayoutVars>
          <dgm:chPref val="3"/>
        </dgm:presLayoutVars>
      </dgm:prSet>
      <dgm:spPr/>
    </dgm:pt>
    <dgm:pt modelId="{BBD9787A-8316-482B-8AC4-B7BBE5145BEC}" type="pres">
      <dgm:prSet presAssocID="{3860CBDA-02E7-4B37-82F3-908FE875A8A2}" presName="rootConnector" presStyleLbl="node3" presStyleIdx="9" presStyleCnt="12"/>
      <dgm:spPr/>
    </dgm:pt>
    <dgm:pt modelId="{46FE9300-147F-4B38-880C-21AF9685F5DF}" type="pres">
      <dgm:prSet presAssocID="{3860CBDA-02E7-4B37-82F3-908FE875A8A2}" presName="hierChild4" presStyleCnt="0"/>
      <dgm:spPr/>
    </dgm:pt>
    <dgm:pt modelId="{521AF708-A3F5-41A8-8700-6E52063E4FC8}" type="pres">
      <dgm:prSet presAssocID="{3860CBDA-02E7-4B37-82F3-908FE875A8A2}" presName="hierChild5" presStyleCnt="0"/>
      <dgm:spPr/>
    </dgm:pt>
    <dgm:pt modelId="{664159F7-EFCB-45CC-989E-9A1F8D3ADFA5}" type="pres">
      <dgm:prSet presAssocID="{498DFE3A-2D06-47EF-A25E-AEFBAC505B28}" presName="hierChild5" presStyleCnt="0"/>
      <dgm:spPr/>
    </dgm:pt>
    <dgm:pt modelId="{739B9785-1E47-41E3-BD1F-B3B3DB5F7361}" type="pres">
      <dgm:prSet presAssocID="{F97C401A-BE56-455E-BD2C-5A8CC3DAB3EF}" presName="Name37" presStyleLbl="parChTrans1D2" presStyleIdx="4" presStyleCnt="5"/>
      <dgm:spPr/>
    </dgm:pt>
    <dgm:pt modelId="{6F648672-6F8C-4856-9A29-48E6AB4BB58A}" type="pres">
      <dgm:prSet presAssocID="{56961036-8928-4886-AB07-E4ABCF226794}" presName="hierRoot2" presStyleCnt="0">
        <dgm:presLayoutVars>
          <dgm:hierBranch val="init"/>
        </dgm:presLayoutVars>
      </dgm:prSet>
      <dgm:spPr/>
    </dgm:pt>
    <dgm:pt modelId="{7CB245E4-5BED-4996-B7AE-84B070531495}" type="pres">
      <dgm:prSet presAssocID="{56961036-8928-4886-AB07-E4ABCF226794}" presName="rootComposite" presStyleCnt="0"/>
      <dgm:spPr/>
    </dgm:pt>
    <dgm:pt modelId="{54FCADE2-853F-4CC6-B2C7-FBCBB79A8D71}" type="pres">
      <dgm:prSet presAssocID="{56961036-8928-4886-AB07-E4ABCF226794}" presName="rootText" presStyleLbl="node2" presStyleIdx="4" presStyleCnt="5">
        <dgm:presLayoutVars>
          <dgm:chPref val="3"/>
        </dgm:presLayoutVars>
      </dgm:prSet>
      <dgm:spPr/>
      <dgm:t>
        <a:bodyPr/>
        <a:lstStyle/>
        <a:p>
          <a:endParaRPr lang="en-GB"/>
        </a:p>
      </dgm:t>
    </dgm:pt>
    <dgm:pt modelId="{450D87BD-9CC1-4EC3-8868-78C8D377FDB9}" type="pres">
      <dgm:prSet presAssocID="{56961036-8928-4886-AB07-E4ABCF226794}" presName="rootConnector" presStyleLbl="node2" presStyleIdx="4" presStyleCnt="5"/>
      <dgm:spPr/>
    </dgm:pt>
    <dgm:pt modelId="{E57868FD-560E-48E2-93B8-8D922A4A0B4B}" type="pres">
      <dgm:prSet presAssocID="{56961036-8928-4886-AB07-E4ABCF226794}" presName="hierChild4" presStyleCnt="0"/>
      <dgm:spPr/>
    </dgm:pt>
    <dgm:pt modelId="{465C398D-1620-433D-BC99-F2B36BD8C147}" type="pres">
      <dgm:prSet presAssocID="{56130750-2BD2-437B-9C40-106DAEEFC6B2}" presName="Name37" presStyleLbl="parChTrans1D3" presStyleIdx="10" presStyleCnt="12"/>
      <dgm:spPr/>
    </dgm:pt>
    <dgm:pt modelId="{CDF60DA4-5497-41D4-AB01-E42D0C34CC62}" type="pres">
      <dgm:prSet presAssocID="{82364675-05D4-44BA-A3C2-0EFD8AC1058F}" presName="hierRoot2" presStyleCnt="0">
        <dgm:presLayoutVars>
          <dgm:hierBranch val="init"/>
        </dgm:presLayoutVars>
      </dgm:prSet>
      <dgm:spPr/>
    </dgm:pt>
    <dgm:pt modelId="{8C686E22-E26F-4A70-9D20-C8BD9B8067FD}" type="pres">
      <dgm:prSet presAssocID="{82364675-05D4-44BA-A3C2-0EFD8AC1058F}" presName="rootComposite" presStyleCnt="0"/>
      <dgm:spPr/>
    </dgm:pt>
    <dgm:pt modelId="{B0A591B1-F65D-42B5-ABEF-2F67D41EEA17}" type="pres">
      <dgm:prSet presAssocID="{82364675-05D4-44BA-A3C2-0EFD8AC1058F}" presName="rootText" presStyleLbl="node3" presStyleIdx="10" presStyleCnt="12">
        <dgm:presLayoutVars>
          <dgm:chPref val="3"/>
        </dgm:presLayoutVars>
      </dgm:prSet>
      <dgm:spPr/>
    </dgm:pt>
    <dgm:pt modelId="{F36D3EB3-81DD-41BC-8379-4BDE13A9D382}" type="pres">
      <dgm:prSet presAssocID="{82364675-05D4-44BA-A3C2-0EFD8AC1058F}" presName="rootConnector" presStyleLbl="node3" presStyleIdx="10" presStyleCnt="12"/>
      <dgm:spPr/>
    </dgm:pt>
    <dgm:pt modelId="{A1B1E93D-C187-450B-B25A-21A0C77898C7}" type="pres">
      <dgm:prSet presAssocID="{82364675-05D4-44BA-A3C2-0EFD8AC1058F}" presName="hierChild4" presStyleCnt="0"/>
      <dgm:spPr/>
    </dgm:pt>
    <dgm:pt modelId="{1C3A104A-1BFC-4741-A1F9-F2EBACE93C7B}" type="pres">
      <dgm:prSet presAssocID="{82364675-05D4-44BA-A3C2-0EFD8AC1058F}" presName="hierChild5" presStyleCnt="0"/>
      <dgm:spPr/>
    </dgm:pt>
    <dgm:pt modelId="{0B30679B-A66B-463B-8AA8-DB0CDFC7D77B}" type="pres">
      <dgm:prSet presAssocID="{FE0D87DA-3785-49D9-9656-2593346A37A0}" presName="Name37" presStyleLbl="parChTrans1D3" presStyleIdx="11" presStyleCnt="12"/>
      <dgm:spPr/>
    </dgm:pt>
    <dgm:pt modelId="{F08F31E0-AFFF-4040-AF51-459523C51D0F}" type="pres">
      <dgm:prSet presAssocID="{CA5AED84-D120-4E41-BBD2-94BF6FA16B94}" presName="hierRoot2" presStyleCnt="0">
        <dgm:presLayoutVars>
          <dgm:hierBranch val="init"/>
        </dgm:presLayoutVars>
      </dgm:prSet>
      <dgm:spPr/>
    </dgm:pt>
    <dgm:pt modelId="{2841346C-8722-4DA7-809B-199EACAA5359}" type="pres">
      <dgm:prSet presAssocID="{CA5AED84-D120-4E41-BBD2-94BF6FA16B94}" presName="rootComposite" presStyleCnt="0"/>
      <dgm:spPr/>
    </dgm:pt>
    <dgm:pt modelId="{13D77C54-310B-4031-B18D-1C25E4E39BAC}" type="pres">
      <dgm:prSet presAssocID="{CA5AED84-D120-4E41-BBD2-94BF6FA16B94}" presName="rootText" presStyleLbl="node3" presStyleIdx="11" presStyleCnt="12">
        <dgm:presLayoutVars>
          <dgm:chPref val="3"/>
        </dgm:presLayoutVars>
      </dgm:prSet>
      <dgm:spPr/>
      <dgm:t>
        <a:bodyPr/>
        <a:lstStyle/>
        <a:p>
          <a:endParaRPr lang="en-GB"/>
        </a:p>
      </dgm:t>
    </dgm:pt>
    <dgm:pt modelId="{2D9FDC7D-B390-4767-82FA-493F9F3ABF70}" type="pres">
      <dgm:prSet presAssocID="{CA5AED84-D120-4E41-BBD2-94BF6FA16B94}" presName="rootConnector" presStyleLbl="node3" presStyleIdx="11" presStyleCnt="12"/>
      <dgm:spPr/>
    </dgm:pt>
    <dgm:pt modelId="{7222368F-8CE3-4F60-A58F-42B74D30613F}" type="pres">
      <dgm:prSet presAssocID="{CA5AED84-D120-4E41-BBD2-94BF6FA16B94}" presName="hierChild4" presStyleCnt="0"/>
      <dgm:spPr/>
    </dgm:pt>
    <dgm:pt modelId="{9FCB0989-E226-40D3-BE59-91F4136A8093}" type="pres">
      <dgm:prSet presAssocID="{CA5AED84-D120-4E41-BBD2-94BF6FA16B94}" presName="hierChild5" presStyleCnt="0"/>
      <dgm:spPr/>
    </dgm:pt>
    <dgm:pt modelId="{559CCD56-5241-4ADC-9054-02A01328CC2F}" type="pres">
      <dgm:prSet presAssocID="{56961036-8928-4886-AB07-E4ABCF226794}" presName="hierChild5" presStyleCnt="0"/>
      <dgm:spPr/>
    </dgm:pt>
    <dgm:pt modelId="{0CB64ABD-4EA7-4A89-8803-C152060C206B}" type="pres">
      <dgm:prSet presAssocID="{2A170C52-E1F5-46AB-BB50-3AF2669F56A3}" presName="hierChild3" presStyleCnt="0"/>
      <dgm:spPr/>
    </dgm:pt>
  </dgm:ptLst>
  <dgm:cxnLst>
    <dgm:cxn modelId="{03210B9B-1CFC-4166-BE19-F5CADD9E5EA8}" type="presOf" srcId="{3D511609-1DD8-4A6E-8E9C-619473A104F1}" destId="{B14CFEBA-2CD3-4D8C-8927-CDFE6B734C77}" srcOrd="1" destOrd="0" presId="urn:microsoft.com/office/officeart/2005/8/layout/orgChart1"/>
    <dgm:cxn modelId="{BF888BCD-48BD-438C-A2EA-B05E85034D19}" type="presOf" srcId="{7EDEE5A9-F2AB-4AB5-BAD3-23AEAA0AC054}" destId="{5DC78DF6-6402-485E-AC08-D5468B9820A2}" srcOrd="0" destOrd="0" presId="urn:microsoft.com/office/officeart/2005/8/layout/orgChart1"/>
    <dgm:cxn modelId="{3F09AAA7-9C6E-442F-8BC9-CF1187A3039A}" type="presOf" srcId="{63C2034E-3CDE-4631-AE22-0DAA5E73D02F}" destId="{18AEA4AA-9FC1-4D05-BF83-959A428A8465}" srcOrd="0" destOrd="0" presId="urn:microsoft.com/office/officeart/2005/8/layout/orgChart1"/>
    <dgm:cxn modelId="{EFB8A343-99EF-4BFD-8A83-9F16A7C0854C}" type="presOf" srcId="{89105A09-0DF3-4DAE-AA11-ACDD7E459E05}" destId="{B73B60DD-7EF5-4F6B-BF52-9DF0ED4391FF}" srcOrd="0" destOrd="0" presId="urn:microsoft.com/office/officeart/2005/8/layout/orgChart1"/>
    <dgm:cxn modelId="{4E721CD8-A1BA-424D-8516-467C2E0A5F22}" type="presOf" srcId="{56961036-8928-4886-AB07-E4ABCF226794}" destId="{450D87BD-9CC1-4EC3-8868-78C8D377FDB9}" srcOrd="1" destOrd="0" presId="urn:microsoft.com/office/officeart/2005/8/layout/orgChart1"/>
    <dgm:cxn modelId="{A73A5CBE-4439-425A-900A-1B7BFC8E9AC1}" type="presOf" srcId="{94AE5EE5-9484-4CFA-A041-29DA2151B0AA}" destId="{778BA549-BE5F-4419-8559-F30F330D682D}" srcOrd="0" destOrd="0" presId="urn:microsoft.com/office/officeart/2005/8/layout/orgChart1"/>
    <dgm:cxn modelId="{0AE64856-6B01-4C4D-BAD5-368EC5964B51}" type="presOf" srcId="{1B418590-53D3-438B-B02A-CE12190AF18C}" destId="{398968C9-02D2-4833-A70A-2EE521ED9CD2}" srcOrd="0" destOrd="0" presId="urn:microsoft.com/office/officeart/2005/8/layout/orgChart1"/>
    <dgm:cxn modelId="{300EE24B-2A09-4515-89F9-5210D4BA5906}" type="presOf" srcId="{CA5AED84-D120-4E41-BBD2-94BF6FA16B94}" destId="{13D77C54-310B-4031-B18D-1C25E4E39BAC}" srcOrd="0" destOrd="0" presId="urn:microsoft.com/office/officeart/2005/8/layout/orgChart1"/>
    <dgm:cxn modelId="{DD2945C2-BBDB-4846-BC6E-2C9F19302DBA}" type="presOf" srcId="{4F7403CD-0FC7-49AB-BE6B-958D492E3D60}" destId="{EF9C3242-C6A8-4F94-A97A-E09CFF568467}" srcOrd="0" destOrd="0" presId="urn:microsoft.com/office/officeart/2005/8/layout/orgChart1"/>
    <dgm:cxn modelId="{B317C711-8095-4D91-996F-9A1867121548}" srcId="{B1A9A0B0-B60F-4981-8D3B-20FA67A71198}" destId="{9BB1DD14-557A-466A-BC52-56EEA3ADD069}" srcOrd="0" destOrd="0" parTransId="{FD486ED0-B4CB-4EA5-9AE5-AB0EDD7DFAB3}" sibTransId="{E07AD572-1B9F-4743-B9D2-1440D767F161}"/>
    <dgm:cxn modelId="{4E625BFA-F59E-4F50-AF71-C32DC0E93D7E}" type="presOf" srcId="{56130750-2BD2-437B-9C40-106DAEEFC6B2}" destId="{465C398D-1620-433D-BC99-F2B36BD8C147}" srcOrd="0" destOrd="0" presId="urn:microsoft.com/office/officeart/2005/8/layout/orgChart1"/>
    <dgm:cxn modelId="{44C86B81-D168-4393-BBE3-0B7A5B8F923B}" type="presOf" srcId="{AFDE926F-4AC9-4AAF-8FEC-ABD68D796D91}" destId="{A9D16D92-2547-4E13-817A-12A29607C206}" srcOrd="0" destOrd="0" presId="urn:microsoft.com/office/officeart/2005/8/layout/orgChart1"/>
    <dgm:cxn modelId="{5308FC9F-67D6-430C-BF02-E1C25DF9C9D8}" type="presOf" srcId="{28D51698-8A5B-498C-A40B-11CEECC09138}" destId="{04FFC353-F5BD-43C6-BAEA-404A758FEAA3}" srcOrd="0" destOrd="0" presId="urn:microsoft.com/office/officeart/2005/8/layout/orgChart1"/>
    <dgm:cxn modelId="{572713AB-F88B-43F2-A235-C3ADE6964D4C}" type="presOf" srcId="{62525431-AC0A-4D99-A860-F6F196161950}" destId="{56B9B741-6378-4F57-B50A-3C477980854C}" srcOrd="0" destOrd="0" presId="urn:microsoft.com/office/officeart/2005/8/layout/orgChart1"/>
    <dgm:cxn modelId="{0AA2EF4D-B550-4454-AA82-9F4AB5E20542}" srcId="{B1A9A0B0-B60F-4981-8D3B-20FA67A71198}" destId="{2295BF25-355A-4F4C-8C4D-892510849AEB}" srcOrd="1" destOrd="0" parTransId="{EEF76893-53F2-4382-B320-8B30BDF08A14}" sibTransId="{566CBC9A-0EF7-4A4E-A36B-5D4404A7522B}"/>
    <dgm:cxn modelId="{244E1633-4E30-4DEB-B7F2-13BA1809E70D}" type="presOf" srcId="{02AAE76F-EC6E-415A-A6C3-EE38468A4335}" destId="{03973223-3E06-4A06-A0CE-08937E91454D}" srcOrd="0" destOrd="0" presId="urn:microsoft.com/office/officeart/2005/8/layout/orgChart1"/>
    <dgm:cxn modelId="{CCBB54EE-7610-4C6D-A81C-37733161C477}" type="presOf" srcId="{B1A9A0B0-B60F-4981-8D3B-20FA67A71198}" destId="{5A92D77F-E6AF-4BB3-A4FC-C8CA0481354E}" srcOrd="0" destOrd="0" presId="urn:microsoft.com/office/officeart/2005/8/layout/orgChart1"/>
    <dgm:cxn modelId="{186D59C0-8F91-4CD8-B3A9-979B074AA845}" type="presOf" srcId="{4F7403CD-0FC7-49AB-BE6B-958D492E3D60}" destId="{23DE799D-6449-430D-BF48-E8B083AD298E}" srcOrd="1" destOrd="0" presId="urn:microsoft.com/office/officeart/2005/8/layout/orgChart1"/>
    <dgm:cxn modelId="{F13D18BB-6DFE-468F-8EC6-F5F744D34491}" type="presOf" srcId="{D0F83AD1-FEA8-406B-93AC-4C2BEFA5229D}" destId="{229C6A8D-7025-4DBF-A060-778AEED97053}" srcOrd="0" destOrd="0" presId="urn:microsoft.com/office/officeart/2005/8/layout/orgChart1"/>
    <dgm:cxn modelId="{B960EC74-7A7E-4C44-890B-E22A77191DE7}" type="presOf" srcId="{7EDEE5A9-F2AB-4AB5-BAD3-23AEAA0AC054}" destId="{BF388A75-A193-4916-84D1-F5E4AA0AB4D9}" srcOrd="1" destOrd="0" presId="urn:microsoft.com/office/officeart/2005/8/layout/orgChart1"/>
    <dgm:cxn modelId="{07D68278-2DFC-493B-B3E8-2DF321BE6F7F}" type="presOf" srcId="{498DFE3A-2D06-47EF-A25E-AEFBAC505B28}" destId="{35956310-B825-4E7F-ADF5-A7A2760E6899}" srcOrd="1" destOrd="0" presId="urn:microsoft.com/office/officeart/2005/8/layout/orgChart1"/>
    <dgm:cxn modelId="{FD505603-FF62-4D69-9280-598A4AD12E53}" type="presOf" srcId="{73C0804C-8634-435E-BDA5-1392138CCF25}" destId="{D6312515-454E-4921-86DC-E428DA1FE1FB}" srcOrd="0" destOrd="0" presId="urn:microsoft.com/office/officeart/2005/8/layout/orgChart1"/>
    <dgm:cxn modelId="{4B287F18-84B9-49E9-8FBF-32DAD6EB4EA0}" type="presOf" srcId="{29BCF16F-339E-42B1-A969-639FA43DE08C}" destId="{62E5F193-7446-459D-A9E9-8ED7083B71B3}" srcOrd="0" destOrd="0" presId="urn:microsoft.com/office/officeart/2005/8/layout/orgChart1"/>
    <dgm:cxn modelId="{2895FEC1-722C-448B-938B-1F9FBDCD8EFE}" srcId="{2A170C52-E1F5-46AB-BB50-3AF2669F56A3}" destId="{B1A9A0B0-B60F-4981-8D3B-20FA67A71198}" srcOrd="1" destOrd="0" parTransId="{94D680CF-9420-42E2-8475-5F009A0DA48D}" sibTransId="{129CF644-EA18-46F4-8B9A-5163EEBC5C7A}"/>
    <dgm:cxn modelId="{92EDDCE5-A4A6-4BD8-B539-E62B6ACAAFBB}" type="presOf" srcId="{C18845EC-1ED2-4A7A-AC70-2997818DCDA1}" destId="{6404C453-EA6F-42FB-AD01-37AE200BA0E5}" srcOrd="0" destOrd="0" presId="urn:microsoft.com/office/officeart/2005/8/layout/orgChart1"/>
    <dgm:cxn modelId="{2EC22142-E39D-4779-8E50-F0A2FA4B02FC}" type="presOf" srcId="{2A170C52-E1F5-46AB-BB50-3AF2669F56A3}" destId="{10EB2450-8F4C-491E-8528-B0B2077093C1}" srcOrd="0" destOrd="0" presId="urn:microsoft.com/office/officeart/2005/8/layout/orgChart1"/>
    <dgm:cxn modelId="{0E2C18EE-DA12-466C-81C8-1FBB31EA7F53}" srcId="{9BB1DD14-557A-466A-BC52-56EEA3ADD069}" destId="{02AAE76F-EC6E-415A-A6C3-EE38468A4335}" srcOrd="0" destOrd="0" parTransId="{D0F83AD1-FEA8-406B-93AC-4C2BEFA5229D}" sibTransId="{90C78250-0AF3-42D7-904B-7C5170CFAF63}"/>
    <dgm:cxn modelId="{8884F5CC-4558-4810-ABD4-A9270C860E11}" srcId="{5ACAE7E4-E109-4933-B02D-2E9F8F395E3D}" destId="{3D511609-1DD8-4A6E-8E9C-619473A104F1}" srcOrd="1" destOrd="0" parTransId="{AFDE926F-4AC9-4AAF-8FEC-ABD68D796D91}" sibTransId="{573A8DAF-E9B6-4341-89C6-ECEAEF6E1DDB}"/>
    <dgm:cxn modelId="{548E2867-D206-4CF3-B7C6-C4F72953AE3D}" type="presOf" srcId="{116B3F09-53F4-4646-A32F-E22B53732481}" destId="{74F14462-9855-44E2-9A70-19BEFAA453EB}" srcOrd="1" destOrd="0" presId="urn:microsoft.com/office/officeart/2005/8/layout/orgChart1"/>
    <dgm:cxn modelId="{8A67F347-9867-4D8E-84A0-93FD99C758EC}" type="presOf" srcId="{2A170C52-E1F5-46AB-BB50-3AF2669F56A3}" destId="{CE0FF31C-C2E7-4DBA-A0F1-2B426005A2F0}" srcOrd="1" destOrd="0" presId="urn:microsoft.com/office/officeart/2005/8/layout/orgChart1"/>
    <dgm:cxn modelId="{29DAB2B5-1ACA-42E3-8286-E7D9E6BC15EE}" type="presOf" srcId="{3860CBDA-02E7-4B37-82F3-908FE875A8A2}" destId="{00D051DC-01CB-46E3-B43C-04B09AAF08E4}" srcOrd="0" destOrd="0" presId="urn:microsoft.com/office/officeart/2005/8/layout/orgChart1"/>
    <dgm:cxn modelId="{2E283F04-2113-4DFA-A13F-48FC7D94FA99}" type="presOf" srcId="{9BB1DD14-557A-466A-BC52-56EEA3ADD069}" destId="{4675A8C5-20EF-43D0-AADF-26E7D7875E94}" srcOrd="0" destOrd="0" presId="urn:microsoft.com/office/officeart/2005/8/layout/orgChart1"/>
    <dgm:cxn modelId="{F2C9D533-30BA-461C-B128-7CF0D34A906C}" srcId="{498DFE3A-2D06-47EF-A25E-AEFBAC505B28}" destId="{7EDEE5A9-F2AB-4AB5-BAD3-23AEAA0AC054}" srcOrd="1" destOrd="0" parTransId="{41FB973B-901F-4FCC-BFF4-D500D06A948B}" sibTransId="{D24E36DE-7BC4-4013-914F-F9BF9F2C5955}"/>
    <dgm:cxn modelId="{C532854F-7DE8-4822-B8D1-6EF55CE42296}" type="presOf" srcId="{41FB973B-901F-4FCC-BFF4-D500D06A948B}" destId="{7A1540F1-80F0-4759-A7D0-B3EAD266069C}" srcOrd="0" destOrd="0" presId="urn:microsoft.com/office/officeart/2005/8/layout/orgChart1"/>
    <dgm:cxn modelId="{259C925A-80A5-4114-9B52-7158E1312F7B}" srcId="{63C2034E-3CDE-4631-AE22-0DAA5E73D02F}" destId="{2A170C52-E1F5-46AB-BB50-3AF2669F56A3}" srcOrd="0" destOrd="0" parTransId="{7776920D-2C89-4D6F-8E4B-7773CD12009F}" sibTransId="{EDCD16C7-F524-445B-B712-03928353505E}"/>
    <dgm:cxn modelId="{BB437AA6-33FA-416B-B6A1-127905679DCE}" srcId="{2A170C52-E1F5-46AB-BB50-3AF2669F56A3}" destId="{5ACAE7E4-E109-4933-B02D-2E9F8F395E3D}" srcOrd="2" destOrd="0" parTransId="{73C0804C-8634-435E-BDA5-1392138CCF25}" sibTransId="{96EC745B-A8B1-44F2-9D6B-C8AAD22BC6CC}"/>
    <dgm:cxn modelId="{E9E6E444-EFE6-45E3-A43E-EFE5FDA2DC9B}" srcId="{498DFE3A-2D06-47EF-A25E-AEFBAC505B28}" destId="{3860CBDA-02E7-4B37-82F3-908FE875A8A2}" srcOrd="3" destOrd="0" parTransId="{89105A09-0DF3-4DAE-AA11-ACDD7E459E05}" sibTransId="{03681CF0-F60B-449C-A988-47E58F3331E3}"/>
    <dgm:cxn modelId="{3981FB58-E0A9-4CB9-BC06-935254B4BCA3}" type="presOf" srcId="{62525431-AC0A-4D99-A860-F6F196161950}" destId="{B41E3C0C-ACA5-4404-822A-4FFF31B73C63}" srcOrd="1" destOrd="0" presId="urn:microsoft.com/office/officeart/2005/8/layout/orgChart1"/>
    <dgm:cxn modelId="{855CB132-AFD5-4442-9700-4CD60F14CB52}" type="presOf" srcId="{82364675-05D4-44BA-A3C2-0EFD8AC1058F}" destId="{B0A591B1-F65D-42B5-ABEF-2F67D41EEA17}" srcOrd="0" destOrd="0" presId="urn:microsoft.com/office/officeart/2005/8/layout/orgChart1"/>
    <dgm:cxn modelId="{9C596161-B211-4A25-9F40-094E79EB37E2}" type="presOf" srcId="{FD486ED0-B4CB-4EA5-9AE5-AB0EDD7DFAB3}" destId="{8766E32D-7FAC-4693-9ECD-9D570C45079F}" srcOrd="0" destOrd="0" presId="urn:microsoft.com/office/officeart/2005/8/layout/orgChart1"/>
    <dgm:cxn modelId="{9FDD9273-C784-4F66-BE69-ACF75F694085}" srcId="{498DFE3A-2D06-47EF-A25E-AEFBAC505B28}" destId="{8FD6142A-E0B1-4193-A07B-3F63A60E5568}" srcOrd="0" destOrd="0" parTransId="{28D51698-8A5B-498C-A40B-11CEECC09138}" sibTransId="{6BDCECA5-33C9-4788-9AE4-46C46CA6853B}"/>
    <dgm:cxn modelId="{6A25BA5A-4B77-43E7-9229-6088396E8CC0}" srcId="{498DFE3A-2D06-47EF-A25E-AEFBAC505B28}" destId="{116B3F09-53F4-4646-A32F-E22B53732481}" srcOrd="2" destOrd="0" parTransId="{94AE5EE5-9484-4CFA-A041-29DA2151B0AA}" sibTransId="{B3550A7A-319C-4C7B-A262-80265E914403}"/>
    <dgm:cxn modelId="{B49DA95E-C32F-43BC-8DAE-A68C865DF360}" srcId="{5ACAE7E4-E109-4933-B02D-2E9F8F395E3D}" destId="{FBEE3B4C-CEE7-4FC1-B226-9C8F0E8F6392}" srcOrd="0" destOrd="0" parTransId="{76A678C8-B7DA-49F9-BA1E-793C23435D28}" sibTransId="{13E0398D-8EC3-4C6D-97B6-BF6500101CA2}"/>
    <dgm:cxn modelId="{BBE5D7AD-4F62-4834-81B0-8FD77805373A}" type="presOf" srcId="{9B55994D-C132-4E58-9E58-876A431A8B26}" destId="{6A2B3D56-7C5E-4528-BAA3-D34747A52692}" srcOrd="0" destOrd="0" presId="urn:microsoft.com/office/officeart/2005/8/layout/orgChart1"/>
    <dgm:cxn modelId="{2FCB6354-79F3-49D4-8AA3-DD2F80F0BFE5}" type="presOf" srcId="{CA5AED84-D120-4E41-BBD2-94BF6FA16B94}" destId="{2D9FDC7D-B390-4767-82FA-493F9F3ABF70}" srcOrd="1" destOrd="0" presId="urn:microsoft.com/office/officeart/2005/8/layout/orgChart1"/>
    <dgm:cxn modelId="{2D899480-5054-4DD5-8001-EB8325E359EA}" type="presOf" srcId="{8FD6142A-E0B1-4193-A07B-3F63A60E5568}" destId="{D2CD28B2-E7F7-4CD4-A8B6-7D30F1E2FBD4}" srcOrd="0" destOrd="0" presId="urn:microsoft.com/office/officeart/2005/8/layout/orgChart1"/>
    <dgm:cxn modelId="{60FE4A6E-B064-4289-ABD6-9F09FBBD151D}" type="presOf" srcId="{9BB1DD14-557A-466A-BC52-56EEA3ADD069}" destId="{2012D416-BC2D-445E-96FC-79FD3BA2EC07}" srcOrd="1" destOrd="0" presId="urn:microsoft.com/office/officeart/2005/8/layout/orgChart1"/>
    <dgm:cxn modelId="{B30C5D30-2F43-412E-886B-5CA95426C1B8}" type="presOf" srcId="{FBEE3B4C-CEE7-4FC1-B226-9C8F0E8F6392}" destId="{724353BE-5AE0-47DB-B515-116C70D1E221}" srcOrd="0" destOrd="0" presId="urn:microsoft.com/office/officeart/2005/8/layout/orgChart1"/>
    <dgm:cxn modelId="{08C50FF2-E78C-4C7C-B5EF-A36581FD3A42}" type="presOf" srcId="{8FD6142A-E0B1-4193-A07B-3F63A60E5568}" destId="{EDA61F49-0558-45E6-A789-604397E11AE4}" srcOrd="1" destOrd="0" presId="urn:microsoft.com/office/officeart/2005/8/layout/orgChart1"/>
    <dgm:cxn modelId="{33EE85F9-CAD7-4178-8515-9B98E09C62F3}" type="presOf" srcId="{9B55994D-C132-4E58-9E58-876A431A8B26}" destId="{7F9EEF4D-84F4-412D-ADA1-B173593EAA10}" srcOrd="1" destOrd="0" presId="urn:microsoft.com/office/officeart/2005/8/layout/orgChart1"/>
    <dgm:cxn modelId="{8525A1BE-370A-4E9C-AE1E-54599C077C9D}" type="presOf" srcId="{02AAE76F-EC6E-415A-A6C3-EE38468A4335}" destId="{9A552F31-E668-4FE4-8A79-00C1A1E7A462}" srcOrd="1" destOrd="0" presId="urn:microsoft.com/office/officeart/2005/8/layout/orgChart1"/>
    <dgm:cxn modelId="{22E5F2D7-BC37-4090-A452-BAB6D7961AEC}" srcId="{2A170C52-E1F5-46AB-BB50-3AF2669F56A3}" destId="{498DFE3A-2D06-47EF-A25E-AEFBAC505B28}" srcOrd="3" destOrd="0" parTransId="{206E2F67-C590-44CE-AC91-966DB8485BC6}" sibTransId="{117981F2-F1EB-4AF6-82E4-8F390CE9A42D}"/>
    <dgm:cxn modelId="{5C5F7A36-BC10-41E1-85EB-6B29FEF38E2A}" type="presOf" srcId="{206E2F67-C590-44CE-AC91-966DB8485BC6}" destId="{558878EE-C6DE-4A58-98BE-AB783B2FA377}" srcOrd="0" destOrd="0" presId="urn:microsoft.com/office/officeart/2005/8/layout/orgChart1"/>
    <dgm:cxn modelId="{E753C80A-26C7-4354-BF25-6413D326677A}" type="presOf" srcId="{94D680CF-9420-42E2-8475-5F009A0DA48D}" destId="{44F33588-22F9-4D7E-BB39-2F1EE79E67DA}" srcOrd="0" destOrd="0" presId="urn:microsoft.com/office/officeart/2005/8/layout/orgChart1"/>
    <dgm:cxn modelId="{442CA1C8-C1E1-4DCD-8263-516FF48250BC}" type="presOf" srcId="{76A678C8-B7DA-49F9-BA1E-793C23435D28}" destId="{EBA36DEC-FB95-4073-A427-249947E31A0C}" srcOrd="0" destOrd="0" presId="urn:microsoft.com/office/officeart/2005/8/layout/orgChart1"/>
    <dgm:cxn modelId="{10616EBD-657E-41CF-9A86-B9D8789B7F40}" srcId="{2A170C52-E1F5-46AB-BB50-3AF2669F56A3}" destId="{56961036-8928-4886-AB07-E4ABCF226794}" srcOrd="4" destOrd="0" parTransId="{F97C401A-BE56-455E-BD2C-5A8CC3DAB3EF}" sibTransId="{79C0F776-1EDA-4115-A936-B151793E84D9}"/>
    <dgm:cxn modelId="{E76C1940-33A2-495B-932A-D6E5223F68A3}" type="presOf" srcId="{FE0D87DA-3785-49D9-9656-2593346A37A0}" destId="{0B30679B-A66B-463B-8AA8-DB0CDFC7D77B}" srcOrd="0" destOrd="0" presId="urn:microsoft.com/office/officeart/2005/8/layout/orgChart1"/>
    <dgm:cxn modelId="{D98473B9-49E9-433F-9BFA-34AE6AC04977}" type="presOf" srcId="{3860CBDA-02E7-4B37-82F3-908FE875A8A2}" destId="{BBD9787A-8316-482B-8AC4-B7BBE5145BEC}" srcOrd="1" destOrd="0" presId="urn:microsoft.com/office/officeart/2005/8/layout/orgChart1"/>
    <dgm:cxn modelId="{8D1C0987-E7EA-45EC-A7D3-F7745C3D5ECF}" srcId="{4F7403CD-0FC7-49AB-BE6B-958D492E3D60}" destId="{62525431-AC0A-4D99-A860-F6F196161950}" srcOrd="1" destOrd="0" parTransId="{C18845EC-1ED2-4A7A-AC70-2997818DCDA1}" sibTransId="{CAB9A760-B23D-4926-A2B3-5683C9D1FBD3}"/>
    <dgm:cxn modelId="{F61A434F-D943-41CD-A25C-DE18909C3965}" type="presOf" srcId="{FBEE3B4C-CEE7-4FC1-B226-9C8F0E8F6392}" destId="{1F717DCF-36FE-49DC-87B5-F6E13E4A3DAD}" srcOrd="1" destOrd="0" presId="urn:microsoft.com/office/officeart/2005/8/layout/orgChart1"/>
    <dgm:cxn modelId="{2341EA08-1474-421A-9334-A3B735F7F3FA}" type="presOf" srcId="{2295BF25-355A-4F4C-8C4D-892510849AEB}" destId="{EF4F8312-C643-4944-84AC-BE713A3A42E8}" srcOrd="1" destOrd="0" presId="urn:microsoft.com/office/officeart/2005/8/layout/orgChart1"/>
    <dgm:cxn modelId="{8BDD9DD9-0F1A-4B78-9EC0-E9E0ED384B18}" type="presOf" srcId="{F97C401A-BE56-455E-BD2C-5A8CC3DAB3EF}" destId="{739B9785-1E47-41E3-BD1F-B3B3DB5F7361}" srcOrd="0" destOrd="0" presId="urn:microsoft.com/office/officeart/2005/8/layout/orgChart1"/>
    <dgm:cxn modelId="{484E99D5-E0E6-4DB2-A437-265A418F0FB3}" type="presOf" srcId="{116B3F09-53F4-4646-A32F-E22B53732481}" destId="{F074366B-69D3-4E15-8623-F286F352789E}" srcOrd="0" destOrd="0" presId="urn:microsoft.com/office/officeart/2005/8/layout/orgChart1"/>
    <dgm:cxn modelId="{CEC56A98-D9AC-4A8A-AB7A-28F0977DAF10}" type="presOf" srcId="{5ACAE7E4-E109-4933-B02D-2E9F8F395E3D}" destId="{14867834-E700-4333-97C6-D3C1C7D8517E}" srcOrd="0" destOrd="0" presId="urn:microsoft.com/office/officeart/2005/8/layout/orgChart1"/>
    <dgm:cxn modelId="{C9A7C317-C2EE-4A9F-BC0C-94287B6ED11C}" srcId="{4F7403CD-0FC7-49AB-BE6B-958D492E3D60}" destId="{9B55994D-C132-4E58-9E58-876A431A8B26}" srcOrd="0" destOrd="0" parTransId="{29BCF16F-339E-42B1-A969-639FA43DE08C}" sibTransId="{D1CAD7E7-111B-4CA4-91D2-F471CB6BB3A1}"/>
    <dgm:cxn modelId="{8BBDB27F-8BFA-4759-ACCB-D47264D2363E}" type="presOf" srcId="{B1A9A0B0-B60F-4981-8D3B-20FA67A71198}" destId="{094DBA7C-4BD1-4A47-91DC-13EB2C7944F2}" srcOrd="1" destOrd="0" presId="urn:microsoft.com/office/officeart/2005/8/layout/orgChart1"/>
    <dgm:cxn modelId="{86722D6A-2031-4A87-ACF9-CBD0082B3C6A}" type="presOf" srcId="{3D511609-1DD8-4A6E-8E9C-619473A104F1}" destId="{DAE16894-987E-4A7D-B94A-F93BDB159341}" srcOrd="0" destOrd="0" presId="urn:microsoft.com/office/officeart/2005/8/layout/orgChart1"/>
    <dgm:cxn modelId="{FBE2E55E-160A-4D5E-B7D1-BAF7E4677C9A}" type="presOf" srcId="{56961036-8928-4886-AB07-E4ABCF226794}" destId="{54FCADE2-853F-4CC6-B2C7-FBCBB79A8D71}" srcOrd="0" destOrd="0" presId="urn:microsoft.com/office/officeart/2005/8/layout/orgChart1"/>
    <dgm:cxn modelId="{F884533B-BA60-427B-A7F6-9284FAA8198C}" srcId="{2A170C52-E1F5-46AB-BB50-3AF2669F56A3}" destId="{4F7403CD-0FC7-49AB-BE6B-958D492E3D60}" srcOrd="0" destOrd="0" parTransId="{1B418590-53D3-438B-B02A-CE12190AF18C}" sibTransId="{E95A11D8-6DD2-4476-8DC1-7A8D13063026}"/>
    <dgm:cxn modelId="{F25085A6-3AFA-4CCD-B69C-1281794E2DCA}" srcId="{56961036-8928-4886-AB07-E4ABCF226794}" destId="{CA5AED84-D120-4E41-BBD2-94BF6FA16B94}" srcOrd="1" destOrd="0" parTransId="{FE0D87DA-3785-49D9-9656-2593346A37A0}" sibTransId="{F52522C4-578E-42A4-9A1B-325A5BC06B38}"/>
    <dgm:cxn modelId="{53820838-8898-4651-AF4D-BC577A356563}" type="presOf" srcId="{EEF76893-53F2-4382-B320-8B30BDF08A14}" destId="{096C574A-68F6-467B-8C8D-BE1C4EC6612A}" srcOrd="0" destOrd="0" presId="urn:microsoft.com/office/officeart/2005/8/layout/orgChart1"/>
    <dgm:cxn modelId="{12CF8D40-8E5B-41B8-A455-BDCC437A42EB}" type="presOf" srcId="{498DFE3A-2D06-47EF-A25E-AEFBAC505B28}" destId="{FE6B1E2E-5AEB-48AE-A67C-FF0D749F1D66}" srcOrd="0" destOrd="0" presId="urn:microsoft.com/office/officeart/2005/8/layout/orgChart1"/>
    <dgm:cxn modelId="{5CA44C49-B266-4480-B88D-FDC1DB1EA095}" type="presOf" srcId="{5ACAE7E4-E109-4933-B02D-2E9F8F395E3D}" destId="{EDD6476E-BEB2-4C31-9C3A-60D28AEE90A2}" srcOrd="1" destOrd="0" presId="urn:microsoft.com/office/officeart/2005/8/layout/orgChart1"/>
    <dgm:cxn modelId="{89D72F5A-AFC5-48D0-ADE3-C31B99311FF5}" srcId="{56961036-8928-4886-AB07-E4ABCF226794}" destId="{82364675-05D4-44BA-A3C2-0EFD8AC1058F}" srcOrd="0" destOrd="0" parTransId="{56130750-2BD2-437B-9C40-106DAEEFC6B2}" sibTransId="{DB5866B9-88F0-44B8-B798-73B575F20638}"/>
    <dgm:cxn modelId="{0DEAB5D1-8128-4382-9CE3-99822E8BEF4F}" type="presOf" srcId="{82364675-05D4-44BA-A3C2-0EFD8AC1058F}" destId="{F36D3EB3-81DD-41BC-8379-4BDE13A9D382}" srcOrd="1" destOrd="0" presId="urn:microsoft.com/office/officeart/2005/8/layout/orgChart1"/>
    <dgm:cxn modelId="{1178827D-1C35-4369-BA66-56704CDDA8F7}" type="presOf" srcId="{2295BF25-355A-4F4C-8C4D-892510849AEB}" destId="{92977AA5-1A3D-4FCA-AEA4-DD05DE7BDE36}" srcOrd="0" destOrd="0" presId="urn:microsoft.com/office/officeart/2005/8/layout/orgChart1"/>
    <dgm:cxn modelId="{DAF7D86F-2195-4FF0-8018-19E896B95A8F}" type="presParOf" srcId="{18AEA4AA-9FC1-4D05-BF83-959A428A8465}" destId="{D80C8DF7-E5BF-4241-B157-86EB8402E745}" srcOrd="0" destOrd="0" presId="urn:microsoft.com/office/officeart/2005/8/layout/orgChart1"/>
    <dgm:cxn modelId="{331CF988-9217-455C-B0D7-24001A4B8E89}" type="presParOf" srcId="{D80C8DF7-E5BF-4241-B157-86EB8402E745}" destId="{6B491ED9-6864-4F5F-AB73-E36D03965C5D}" srcOrd="0" destOrd="0" presId="urn:microsoft.com/office/officeart/2005/8/layout/orgChart1"/>
    <dgm:cxn modelId="{EFC694D6-84E2-4706-9526-1DAAF80FAB7E}" type="presParOf" srcId="{6B491ED9-6864-4F5F-AB73-E36D03965C5D}" destId="{10EB2450-8F4C-491E-8528-B0B2077093C1}" srcOrd="0" destOrd="0" presId="urn:microsoft.com/office/officeart/2005/8/layout/orgChart1"/>
    <dgm:cxn modelId="{548A84EB-4206-47AB-9A5D-258168EDF1A8}" type="presParOf" srcId="{6B491ED9-6864-4F5F-AB73-E36D03965C5D}" destId="{CE0FF31C-C2E7-4DBA-A0F1-2B426005A2F0}" srcOrd="1" destOrd="0" presId="urn:microsoft.com/office/officeart/2005/8/layout/orgChart1"/>
    <dgm:cxn modelId="{A9F72F21-59D7-4479-99BE-B29D08B33B38}" type="presParOf" srcId="{D80C8DF7-E5BF-4241-B157-86EB8402E745}" destId="{B8EAC583-C6AC-4E95-BDE3-B4B66B65D0A0}" srcOrd="1" destOrd="0" presId="urn:microsoft.com/office/officeart/2005/8/layout/orgChart1"/>
    <dgm:cxn modelId="{D884AB8D-8C4D-4D04-BD64-9B133073F709}" type="presParOf" srcId="{B8EAC583-C6AC-4E95-BDE3-B4B66B65D0A0}" destId="{398968C9-02D2-4833-A70A-2EE521ED9CD2}" srcOrd="0" destOrd="0" presId="urn:microsoft.com/office/officeart/2005/8/layout/orgChart1"/>
    <dgm:cxn modelId="{2AB357B4-E404-4A9C-B886-1B6AB463DA84}" type="presParOf" srcId="{B8EAC583-C6AC-4E95-BDE3-B4B66B65D0A0}" destId="{E08009C3-73F0-466B-AB83-AD66422ADB67}" srcOrd="1" destOrd="0" presId="urn:microsoft.com/office/officeart/2005/8/layout/orgChart1"/>
    <dgm:cxn modelId="{64721BE6-611D-482E-9D87-6DF68D9ABFC7}" type="presParOf" srcId="{E08009C3-73F0-466B-AB83-AD66422ADB67}" destId="{67D80639-8183-42B9-84B6-90AEB7118DC4}" srcOrd="0" destOrd="0" presId="urn:microsoft.com/office/officeart/2005/8/layout/orgChart1"/>
    <dgm:cxn modelId="{67CB02DA-8408-438C-8801-F60D2664E0FD}" type="presParOf" srcId="{67D80639-8183-42B9-84B6-90AEB7118DC4}" destId="{EF9C3242-C6A8-4F94-A97A-E09CFF568467}" srcOrd="0" destOrd="0" presId="urn:microsoft.com/office/officeart/2005/8/layout/orgChart1"/>
    <dgm:cxn modelId="{F3A508DE-261F-4A28-9082-ABCCCB09ECF1}" type="presParOf" srcId="{67D80639-8183-42B9-84B6-90AEB7118DC4}" destId="{23DE799D-6449-430D-BF48-E8B083AD298E}" srcOrd="1" destOrd="0" presId="urn:microsoft.com/office/officeart/2005/8/layout/orgChart1"/>
    <dgm:cxn modelId="{7B57803C-E7AC-4ACC-A92C-F31C10763F9D}" type="presParOf" srcId="{E08009C3-73F0-466B-AB83-AD66422ADB67}" destId="{F3171D2A-73FC-4B8D-9D85-B0F4C71E122A}" srcOrd="1" destOrd="0" presId="urn:microsoft.com/office/officeart/2005/8/layout/orgChart1"/>
    <dgm:cxn modelId="{7EFF7814-9A4E-4EB1-93DD-C6341DACD9EA}" type="presParOf" srcId="{F3171D2A-73FC-4B8D-9D85-B0F4C71E122A}" destId="{62E5F193-7446-459D-A9E9-8ED7083B71B3}" srcOrd="0" destOrd="0" presId="urn:microsoft.com/office/officeart/2005/8/layout/orgChart1"/>
    <dgm:cxn modelId="{8DB9CCCA-8BA1-4909-971A-D2C6A296DB19}" type="presParOf" srcId="{F3171D2A-73FC-4B8D-9D85-B0F4C71E122A}" destId="{4D0ACE08-019B-48F9-B38E-758097F564B4}" srcOrd="1" destOrd="0" presId="urn:microsoft.com/office/officeart/2005/8/layout/orgChart1"/>
    <dgm:cxn modelId="{E0970002-6F1D-41E1-B2B4-5A5A30A1E9AD}" type="presParOf" srcId="{4D0ACE08-019B-48F9-B38E-758097F564B4}" destId="{30A94C71-807D-4FD6-9B45-37B306ADED01}" srcOrd="0" destOrd="0" presId="urn:microsoft.com/office/officeart/2005/8/layout/orgChart1"/>
    <dgm:cxn modelId="{F49E4220-00C9-415C-8F99-CA6D53C0A3C8}" type="presParOf" srcId="{30A94C71-807D-4FD6-9B45-37B306ADED01}" destId="{6A2B3D56-7C5E-4528-BAA3-D34747A52692}" srcOrd="0" destOrd="0" presId="urn:microsoft.com/office/officeart/2005/8/layout/orgChart1"/>
    <dgm:cxn modelId="{8CB7E9DE-31E8-42D4-A90C-9CA8AC4259B8}" type="presParOf" srcId="{30A94C71-807D-4FD6-9B45-37B306ADED01}" destId="{7F9EEF4D-84F4-412D-ADA1-B173593EAA10}" srcOrd="1" destOrd="0" presId="urn:microsoft.com/office/officeart/2005/8/layout/orgChart1"/>
    <dgm:cxn modelId="{D55121E2-1958-4405-A826-1F69668A6CA5}" type="presParOf" srcId="{4D0ACE08-019B-48F9-B38E-758097F564B4}" destId="{7257EFAF-5719-4DF2-947B-605E9C7A24A6}" srcOrd="1" destOrd="0" presId="urn:microsoft.com/office/officeart/2005/8/layout/orgChart1"/>
    <dgm:cxn modelId="{F5B2C4F3-31F0-4A9E-827A-F885BCD79501}" type="presParOf" srcId="{4D0ACE08-019B-48F9-B38E-758097F564B4}" destId="{5301A6A0-3D2E-497F-8703-B442092C90E5}" srcOrd="2" destOrd="0" presId="urn:microsoft.com/office/officeart/2005/8/layout/orgChart1"/>
    <dgm:cxn modelId="{006410FE-EB89-482B-9B05-E7F3ED8B7A57}" type="presParOf" srcId="{F3171D2A-73FC-4B8D-9D85-B0F4C71E122A}" destId="{6404C453-EA6F-42FB-AD01-37AE200BA0E5}" srcOrd="2" destOrd="0" presId="urn:microsoft.com/office/officeart/2005/8/layout/orgChart1"/>
    <dgm:cxn modelId="{91936994-D5B0-4CF1-ACFB-3F0F1B17C37E}" type="presParOf" srcId="{F3171D2A-73FC-4B8D-9D85-B0F4C71E122A}" destId="{5F42D493-BCC1-4566-AB2E-31768C0EA2AF}" srcOrd="3" destOrd="0" presId="urn:microsoft.com/office/officeart/2005/8/layout/orgChart1"/>
    <dgm:cxn modelId="{A97CB752-DD86-4085-AC4D-69F7723B4DFA}" type="presParOf" srcId="{5F42D493-BCC1-4566-AB2E-31768C0EA2AF}" destId="{EBDF8FDA-5D93-4FBF-AFDB-4E35AC8474CC}" srcOrd="0" destOrd="0" presId="urn:microsoft.com/office/officeart/2005/8/layout/orgChart1"/>
    <dgm:cxn modelId="{AD7C3200-459B-44A4-AF6F-986FF852046B}" type="presParOf" srcId="{EBDF8FDA-5D93-4FBF-AFDB-4E35AC8474CC}" destId="{56B9B741-6378-4F57-B50A-3C477980854C}" srcOrd="0" destOrd="0" presId="urn:microsoft.com/office/officeart/2005/8/layout/orgChart1"/>
    <dgm:cxn modelId="{DD2B34C8-0531-4D94-A0F2-81A59FB8A619}" type="presParOf" srcId="{EBDF8FDA-5D93-4FBF-AFDB-4E35AC8474CC}" destId="{B41E3C0C-ACA5-4404-822A-4FFF31B73C63}" srcOrd="1" destOrd="0" presId="urn:microsoft.com/office/officeart/2005/8/layout/orgChart1"/>
    <dgm:cxn modelId="{2499DA3F-00AF-46B7-9878-4C3C15F0816D}" type="presParOf" srcId="{5F42D493-BCC1-4566-AB2E-31768C0EA2AF}" destId="{ED59B37C-5CBD-408D-BFE3-DBFEB404A35F}" srcOrd="1" destOrd="0" presId="urn:microsoft.com/office/officeart/2005/8/layout/orgChart1"/>
    <dgm:cxn modelId="{2B0FEA6E-A2B7-43BF-91D2-C356C0842267}" type="presParOf" srcId="{5F42D493-BCC1-4566-AB2E-31768C0EA2AF}" destId="{5F5EA88C-90A9-4579-9AEE-135A5FB26F66}" srcOrd="2" destOrd="0" presId="urn:microsoft.com/office/officeart/2005/8/layout/orgChart1"/>
    <dgm:cxn modelId="{6766F99D-6061-480A-ABC3-0B99205AD6D3}" type="presParOf" srcId="{E08009C3-73F0-466B-AB83-AD66422ADB67}" destId="{38DCFB37-3B58-4A47-9583-F9870217E214}" srcOrd="2" destOrd="0" presId="urn:microsoft.com/office/officeart/2005/8/layout/orgChart1"/>
    <dgm:cxn modelId="{775D5117-9AC5-43C3-9650-69627FFDF182}" type="presParOf" srcId="{B8EAC583-C6AC-4E95-BDE3-B4B66B65D0A0}" destId="{44F33588-22F9-4D7E-BB39-2F1EE79E67DA}" srcOrd="2" destOrd="0" presId="urn:microsoft.com/office/officeart/2005/8/layout/orgChart1"/>
    <dgm:cxn modelId="{A82A782F-9DBA-48E9-BDE8-A057CF18AFDB}" type="presParOf" srcId="{B8EAC583-C6AC-4E95-BDE3-B4B66B65D0A0}" destId="{83246175-219F-4E03-8205-2BA7BCE201E6}" srcOrd="3" destOrd="0" presId="urn:microsoft.com/office/officeart/2005/8/layout/orgChart1"/>
    <dgm:cxn modelId="{B02FD460-D1BF-4A15-BE91-CB39BF07C918}" type="presParOf" srcId="{83246175-219F-4E03-8205-2BA7BCE201E6}" destId="{EFE91652-D4C5-4F57-A89C-83BB6EA347C8}" srcOrd="0" destOrd="0" presId="urn:microsoft.com/office/officeart/2005/8/layout/orgChart1"/>
    <dgm:cxn modelId="{66B069D2-80A7-4A65-8E51-2A01BEFBD2D6}" type="presParOf" srcId="{EFE91652-D4C5-4F57-A89C-83BB6EA347C8}" destId="{5A92D77F-E6AF-4BB3-A4FC-C8CA0481354E}" srcOrd="0" destOrd="0" presId="urn:microsoft.com/office/officeart/2005/8/layout/orgChart1"/>
    <dgm:cxn modelId="{CF83FD7D-AECB-49B4-9118-5CE24645480D}" type="presParOf" srcId="{EFE91652-D4C5-4F57-A89C-83BB6EA347C8}" destId="{094DBA7C-4BD1-4A47-91DC-13EB2C7944F2}" srcOrd="1" destOrd="0" presId="urn:microsoft.com/office/officeart/2005/8/layout/orgChart1"/>
    <dgm:cxn modelId="{627430EF-B583-4A55-9EE4-9C7144537B66}" type="presParOf" srcId="{83246175-219F-4E03-8205-2BA7BCE201E6}" destId="{D098AB37-1893-4F43-BC2A-4AAD5DD34E69}" srcOrd="1" destOrd="0" presId="urn:microsoft.com/office/officeart/2005/8/layout/orgChart1"/>
    <dgm:cxn modelId="{6103E555-E3A1-4B98-9341-EF2BC8E6810C}" type="presParOf" srcId="{D098AB37-1893-4F43-BC2A-4AAD5DD34E69}" destId="{8766E32D-7FAC-4693-9ECD-9D570C45079F}" srcOrd="0" destOrd="0" presId="urn:microsoft.com/office/officeart/2005/8/layout/orgChart1"/>
    <dgm:cxn modelId="{B28AE394-5052-469E-B803-A0D4FF29C842}" type="presParOf" srcId="{D098AB37-1893-4F43-BC2A-4AAD5DD34E69}" destId="{1486EA07-3DA6-42EB-8EA9-E9ACAC7E7969}" srcOrd="1" destOrd="0" presId="urn:microsoft.com/office/officeart/2005/8/layout/orgChart1"/>
    <dgm:cxn modelId="{D8552C90-D2F4-4E52-98DB-FEE9B1BFFC71}" type="presParOf" srcId="{1486EA07-3DA6-42EB-8EA9-E9ACAC7E7969}" destId="{102ACD5E-6DB4-4857-B318-71E7AA484978}" srcOrd="0" destOrd="0" presId="urn:microsoft.com/office/officeart/2005/8/layout/orgChart1"/>
    <dgm:cxn modelId="{6727F8EC-7072-4E30-BE96-69A321C684E4}" type="presParOf" srcId="{102ACD5E-6DB4-4857-B318-71E7AA484978}" destId="{4675A8C5-20EF-43D0-AADF-26E7D7875E94}" srcOrd="0" destOrd="0" presId="urn:microsoft.com/office/officeart/2005/8/layout/orgChart1"/>
    <dgm:cxn modelId="{8156C25A-D472-4850-B208-7A9B98CF1493}" type="presParOf" srcId="{102ACD5E-6DB4-4857-B318-71E7AA484978}" destId="{2012D416-BC2D-445E-96FC-79FD3BA2EC07}" srcOrd="1" destOrd="0" presId="urn:microsoft.com/office/officeart/2005/8/layout/orgChart1"/>
    <dgm:cxn modelId="{09CBC2DA-F576-408C-A129-2A9219AD37A9}" type="presParOf" srcId="{1486EA07-3DA6-42EB-8EA9-E9ACAC7E7969}" destId="{76124371-C561-4EB1-A3B4-97A06FC3BA32}" srcOrd="1" destOrd="0" presId="urn:microsoft.com/office/officeart/2005/8/layout/orgChart1"/>
    <dgm:cxn modelId="{DAD993CF-C333-4F34-A4F5-75A29F3C1B9E}" type="presParOf" srcId="{76124371-C561-4EB1-A3B4-97A06FC3BA32}" destId="{229C6A8D-7025-4DBF-A060-778AEED97053}" srcOrd="0" destOrd="0" presId="urn:microsoft.com/office/officeart/2005/8/layout/orgChart1"/>
    <dgm:cxn modelId="{AE8232E6-DC5A-462C-97F2-328EDB45AC78}" type="presParOf" srcId="{76124371-C561-4EB1-A3B4-97A06FC3BA32}" destId="{B6B1DD8A-D9FE-4BFA-81DF-28EE8B688435}" srcOrd="1" destOrd="0" presId="urn:microsoft.com/office/officeart/2005/8/layout/orgChart1"/>
    <dgm:cxn modelId="{56A1E66A-ED08-4FCD-AECA-BE77C2B3D7DF}" type="presParOf" srcId="{B6B1DD8A-D9FE-4BFA-81DF-28EE8B688435}" destId="{25EC4695-7FC5-4D43-B712-DE51E7AAC06E}" srcOrd="0" destOrd="0" presId="urn:microsoft.com/office/officeart/2005/8/layout/orgChart1"/>
    <dgm:cxn modelId="{30A3FF27-54D9-457C-BC48-F89E125B5CB4}" type="presParOf" srcId="{25EC4695-7FC5-4D43-B712-DE51E7AAC06E}" destId="{03973223-3E06-4A06-A0CE-08937E91454D}" srcOrd="0" destOrd="0" presId="urn:microsoft.com/office/officeart/2005/8/layout/orgChart1"/>
    <dgm:cxn modelId="{261BEE5D-F723-4647-BDFA-45B81F7FF6CB}" type="presParOf" srcId="{25EC4695-7FC5-4D43-B712-DE51E7AAC06E}" destId="{9A552F31-E668-4FE4-8A79-00C1A1E7A462}" srcOrd="1" destOrd="0" presId="urn:microsoft.com/office/officeart/2005/8/layout/orgChart1"/>
    <dgm:cxn modelId="{971A30D7-B676-4E91-B7FF-D54BBD60E145}" type="presParOf" srcId="{B6B1DD8A-D9FE-4BFA-81DF-28EE8B688435}" destId="{FCE013B0-DAD4-4605-A261-88A35B01C35A}" srcOrd="1" destOrd="0" presId="urn:microsoft.com/office/officeart/2005/8/layout/orgChart1"/>
    <dgm:cxn modelId="{E9EBBD84-799A-4322-91E3-73D7B2C33274}" type="presParOf" srcId="{B6B1DD8A-D9FE-4BFA-81DF-28EE8B688435}" destId="{80CC75CA-2F74-41A2-9EBA-FBB4EBFE7D70}" srcOrd="2" destOrd="0" presId="urn:microsoft.com/office/officeart/2005/8/layout/orgChart1"/>
    <dgm:cxn modelId="{429CD0FC-7220-47D1-A6D0-423DCB826954}" type="presParOf" srcId="{1486EA07-3DA6-42EB-8EA9-E9ACAC7E7969}" destId="{AC8259B3-3D17-471D-B22B-D55CE1CB5D6F}" srcOrd="2" destOrd="0" presId="urn:microsoft.com/office/officeart/2005/8/layout/orgChart1"/>
    <dgm:cxn modelId="{B5F32879-EA57-47C2-8B5C-0B32F61E8CC8}" type="presParOf" srcId="{D098AB37-1893-4F43-BC2A-4AAD5DD34E69}" destId="{096C574A-68F6-467B-8C8D-BE1C4EC6612A}" srcOrd="2" destOrd="0" presId="urn:microsoft.com/office/officeart/2005/8/layout/orgChart1"/>
    <dgm:cxn modelId="{A653E712-B8EA-489C-9C9B-C661981D27D8}" type="presParOf" srcId="{D098AB37-1893-4F43-BC2A-4AAD5DD34E69}" destId="{8E6CAA3A-7533-45D3-92AE-8974025C4CA9}" srcOrd="3" destOrd="0" presId="urn:microsoft.com/office/officeart/2005/8/layout/orgChart1"/>
    <dgm:cxn modelId="{32891850-51FF-455A-803C-FD916BBAC71E}" type="presParOf" srcId="{8E6CAA3A-7533-45D3-92AE-8974025C4CA9}" destId="{5F164A52-1589-4476-A673-16E0B9C894A3}" srcOrd="0" destOrd="0" presId="urn:microsoft.com/office/officeart/2005/8/layout/orgChart1"/>
    <dgm:cxn modelId="{FBFE9D3F-9438-4948-B4F8-57BEBFB08348}" type="presParOf" srcId="{5F164A52-1589-4476-A673-16E0B9C894A3}" destId="{92977AA5-1A3D-4FCA-AEA4-DD05DE7BDE36}" srcOrd="0" destOrd="0" presId="urn:microsoft.com/office/officeart/2005/8/layout/orgChart1"/>
    <dgm:cxn modelId="{2D98D6DD-8FB9-456F-A5C1-FCC1D0903BC5}" type="presParOf" srcId="{5F164A52-1589-4476-A673-16E0B9C894A3}" destId="{EF4F8312-C643-4944-84AC-BE713A3A42E8}" srcOrd="1" destOrd="0" presId="urn:microsoft.com/office/officeart/2005/8/layout/orgChart1"/>
    <dgm:cxn modelId="{9700EFE2-C204-44EB-B6B0-940ADD122943}" type="presParOf" srcId="{8E6CAA3A-7533-45D3-92AE-8974025C4CA9}" destId="{1E1088B5-C5B0-4D2E-A5D6-72C18D1024E6}" srcOrd="1" destOrd="0" presId="urn:microsoft.com/office/officeart/2005/8/layout/orgChart1"/>
    <dgm:cxn modelId="{A3CEF960-B963-41BE-8844-BB471CAC1ED6}" type="presParOf" srcId="{8E6CAA3A-7533-45D3-92AE-8974025C4CA9}" destId="{93B16FC3-D86F-4445-95E2-7772FFE29C3F}" srcOrd="2" destOrd="0" presId="urn:microsoft.com/office/officeart/2005/8/layout/orgChart1"/>
    <dgm:cxn modelId="{F7F48733-980E-4650-BE84-87DC57E30AD2}" type="presParOf" srcId="{83246175-219F-4E03-8205-2BA7BCE201E6}" destId="{05A0997E-2D53-497C-AADA-D9B6B9BA4CCE}" srcOrd="2" destOrd="0" presId="urn:microsoft.com/office/officeart/2005/8/layout/orgChart1"/>
    <dgm:cxn modelId="{4A24C614-0CB5-474D-9387-CC49567D7D17}" type="presParOf" srcId="{B8EAC583-C6AC-4E95-BDE3-B4B66B65D0A0}" destId="{D6312515-454E-4921-86DC-E428DA1FE1FB}" srcOrd="4" destOrd="0" presId="urn:microsoft.com/office/officeart/2005/8/layout/orgChart1"/>
    <dgm:cxn modelId="{977C8332-3B48-4A71-916D-8E628939266D}" type="presParOf" srcId="{B8EAC583-C6AC-4E95-BDE3-B4B66B65D0A0}" destId="{0EFD6DA0-0808-4759-8899-83A53EC186E9}" srcOrd="5" destOrd="0" presId="urn:microsoft.com/office/officeart/2005/8/layout/orgChart1"/>
    <dgm:cxn modelId="{7D978516-E181-4A07-B462-98F014AC3D51}" type="presParOf" srcId="{0EFD6DA0-0808-4759-8899-83A53EC186E9}" destId="{9EF21624-3160-415F-A438-3819EDDB7B1F}" srcOrd="0" destOrd="0" presId="urn:microsoft.com/office/officeart/2005/8/layout/orgChart1"/>
    <dgm:cxn modelId="{F8019873-8788-4D98-914A-3DB9116ED37D}" type="presParOf" srcId="{9EF21624-3160-415F-A438-3819EDDB7B1F}" destId="{14867834-E700-4333-97C6-D3C1C7D8517E}" srcOrd="0" destOrd="0" presId="urn:microsoft.com/office/officeart/2005/8/layout/orgChart1"/>
    <dgm:cxn modelId="{C1B15A61-BC83-46B6-8F6F-E5A511AF5D87}" type="presParOf" srcId="{9EF21624-3160-415F-A438-3819EDDB7B1F}" destId="{EDD6476E-BEB2-4C31-9C3A-60D28AEE90A2}" srcOrd="1" destOrd="0" presId="urn:microsoft.com/office/officeart/2005/8/layout/orgChart1"/>
    <dgm:cxn modelId="{F8762D56-F9EE-47DA-A8BD-20DF76B33304}" type="presParOf" srcId="{0EFD6DA0-0808-4759-8899-83A53EC186E9}" destId="{E3984A89-5700-4A4E-82C1-AF98EED8B6DF}" srcOrd="1" destOrd="0" presId="urn:microsoft.com/office/officeart/2005/8/layout/orgChart1"/>
    <dgm:cxn modelId="{678964B9-D717-4AD2-86F5-8E1864CFD76E}" type="presParOf" srcId="{E3984A89-5700-4A4E-82C1-AF98EED8B6DF}" destId="{EBA36DEC-FB95-4073-A427-249947E31A0C}" srcOrd="0" destOrd="0" presId="urn:microsoft.com/office/officeart/2005/8/layout/orgChart1"/>
    <dgm:cxn modelId="{50F9C235-245B-44D8-8B16-87ED04E58B5C}" type="presParOf" srcId="{E3984A89-5700-4A4E-82C1-AF98EED8B6DF}" destId="{3FA8FC11-5F0F-4157-9C51-F3572036D667}" srcOrd="1" destOrd="0" presId="urn:microsoft.com/office/officeart/2005/8/layout/orgChart1"/>
    <dgm:cxn modelId="{E3850B09-571F-4BDF-BE7A-3E32CD29DA1A}" type="presParOf" srcId="{3FA8FC11-5F0F-4157-9C51-F3572036D667}" destId="{51E2CFD8-058C-48B4-B6AC-D70CD2676221}" srcOrd="0" destOrd="0" presId="urn:microsoft.com/office/officeart/2005/8/layout/orgChart1"/>
    <dgm:cxn modelId="{06863650-15BF-4F68-BC9F-D3CB28978A72}" type="presParOf" srcId="{51E2CFD8-058C-48B4-B6AC-D70CD2676221}" destId="{724353BE-5AE0-47DB-B515-116C70D1E221}" srcOrd="0" destOrd="0" presId="urn:microsoft.com/office/officeart/2005/8/layout/orgChart1"/>
    <dgm:cxn modelId="{8F3DCB69-6324-45F0-A823-CCE2F0A454AB}" type="presParOf" srcId="{51E2CFD8-058C-48B4-B6AC-D70CD2676221}" destId="{1F717DCF-36FE-49DC-87B5-F6E13E4A3DAD}" srcOrd="1" destOrd="0" presId="urn:microsoft.com/office/officeart/2005/8/layout/orgChart1"/>
    <dgm:cxn modelId="{C0ED10E3-7E0F-461A-968D-EA509962A86E}" type="presParOf" srcId="{3FA8FC11-5F0F-4157-9C51-F3572036D667}" destId="{5C8D2BB3-2D6B-4EB4-B6B4-8BAE5ED4DAAC}" srcOrd="1" destOrd="0" presId="urn:microsoft.com/office/officeart/2005/8/layout/orgChart1"/>
    <dgm:cxn modelId="{78BEC707-7BFA-43F4-94B9-A54B5C298BD3}" type="presParOf" srcId="{3FA8FC11-5F0F-4157-9C51-F3572036D667}" destId="{349C6E53-DF6E-4C2A-860A-14146CE9237C}" srcOrd="2" destOrd="0" presId="urn:microsoft.com/office/officeart/2005/8/layout/orgChart1"/>
    <dgm:cxn modelId="{A1F1F59F-5457-4E5C-918F-693A0487DA3B}" type="presParOf" srcId="{E3984A89-5700-4A4E-82C1-AF98EED8B6DF}" destId="{A9D16D92-2547-4E13-817A-12A29607C206}" srcOrd="2" destOrd="0" presId="urn:microsoft.com/office/officeart/2005/8/layout/orgChart1"/>
    <dgm:cxn modelId="{F99979B8-8ECB-4ECA-8F39-AEAF9E9E79F2}" type="presParOf" srcId="{E3984A89-5700-4A4E-82C1-AF98EED8B6DF}" destId="{3ACFA42A-E1E1-4EBA-8DFA-648912A7D1AB}" srcOrd="3" destOrd="0" presId="urn:microsoft.com/office/officeart/2005/8/layout/orgChart1"/>
    <dgm:cxn modelId="{942707D2-4474-431B-9C87-535C1C9A1EFD}" type="presParOf" srcId="{3ACFA42A-E1E1-4EBA-8DFA-648912A7D1AB}" destId="{E98EC66B-3DC9-4CD5-8B62-36EEC3966FB9}" srcOrd="0" destOrd="0" presId="urn:microsoft.com/office/officeart/2005/8/layout/orgChart1"/>
    <dgm:cxn modelId="{80C38737-9778-4B3E-8962-C36D80A307CE}" type="presParOf" srcId="{E98EC66B-3DC9-4CD5-8B62-36EEC3966FB9}" destId="{DAE16894-987E-4A7D-B94A-F93BDB159341}" srcOrd="0" destOrd="0" presId="urn:microsoft.com/office/officeart/2005/8/layout/orgChart1"/>
    <dgm:cxn modelId="{6BB7CA32-C9D3-4264-823C-B948A5385FAA}" type="presParOf" srcId="{E98EC66B-3DC9-4CD5-8B62-36EEC3966FB9}" destId="{B14CFEBA-2CD3-4D8C-8927-CDFE6B734C77}" srcOrd="1" destOrd="0" presId="urn:microsoft.com/office/officeart/2005/8/layout/orgChart1"/>
    <dgm:cxn modelId="{D040A270-F937-4DDD-8218-E9D407208680}" type="presParOf" srcId="{3ACFA42A-E1E1-4EBA-8DFA-648912A7D1AB}" destId="{A9C8F15A-3A55-4F49-9CC6-F0334D5B38B0}" srcOrd="1" destOrd="0" presId="urn:microsoft.com/office/officeart/2005/8/layout/orgChart1"/>
    <dgm:cxn modelId="{866BE36E-9360-4113-96C1-93628FF09A79}" type="presParOf" srcId="{3ACFA42A-E1E1-4EBA-8DFA-648912A7D1AB}" destId="{01C63237-DC76-4886-A2A0-48D5E7A945E1}" srcOrd="2" destOrd="0" presId="urn:microsoft.com/office/officeart/2005/8/layout/orgChart1"/>
    <dgm:cxn modelId="{C554E756-B7E8-4B54-B1F9-DD2B953B23D4}" type="presParOf" srcId="{0EFD6DA0-0808-4759-8899-83A53EC186E9}" destId="{E6E22CFB-73FF-43E9-AC75-BCF1733B0F36}" srcOrd="2" destOrd="0" presId="urn:microsoft.com/office/officeart/2005/8/layout/orgChart1"/>
    <dgm:cxn modelId="{C153A070-13B4-42CB-90F5-27AAD793D765}" type="presParOf" srcId="{B8EAC583-C6AC-4E95-BDE3-B4B66B65D0A0}" destId="{558878EE-C6DE-4A58-98BE-AB783B2FA377}" srcOrd="6" destOrd="0" presId="urn:microsoft.com/office/officeart/2005/8/layout/orgChart1"/>
    <dgm:cxn modelId="{52589E83-BB55-49E0-A623-5F62FC26417B}" type="presParOf" srcId="{B8EAC583-C6AC-4E95-BDE3-B4B66B65D0A0}" destId="{0C3C2584-A0C8-4812-8D1F-AA35EAE4377C}" srcOrd="7" destOrd="0" presId="urn:microsoft.com/office/officeart/2005/8/layout/orgChart1"/>
    <dgm:cxn modelId="{C592350A-57D1-454A-AD02-9A45B652D243}" type="presParOf" srcId="{0C3C2584-A0C8-4812-8D1F-AA35EAE4377C}" destId="{181880E7-7C27-4B0C-8B58-5C01DAEC65D0}" srcOrd="0" destOrd="0" presId="urn:microsoft.com/office/officeart/2005/8/layout/orgChart1"/>
    <dgm:cxn modelId="{9EE86B4A-5264-47AD-8874-666FD55CFD35}" type="presParOf" srcId="{181880E7-7C27-4B0C-8B58-5C01DAEC65D0}" destId="{FE6B1E2E-5AEB-48AE-A67C-FF0D749F1D66}" srcOrd="0" destOrd="0" presId="urn:microsoft.com/office/officeart/2005/8/layout/orgChart1"/>
    <dgm:cxn modelId="{954BEAE2-D1BD-4874-9793-9F21FA45A4A3}" type="presParOf" srcId="{181880E7-7C27-4B0C-8B58-5C01DAEC65D0}" destId="{35956310-B825-4E7F-ADF5-A7A2760E6899}" srcOrd="1" destOrd="0" presId="urn:microsoft.com/office/officeart/2005/8/layout/orgChart1"/>
    <dgm:cxn modelId="{D32A7C0E-7AA2-4D32-A2D8-2EAC58445B02}" type="presParOf" srcId="{0C3C2584-A0C8-4812-8D1F-AA35EAE4377C}" destId="{6416622D-2A13-4F52-9D4C-CF4471043654}" srcOrd="1" destOrd="0" presId="urn:microsoft.com/office/officeart/2005/8/layout/orgChart1"/>
    <dgm:cxn modelId="{AE358B44-F50C-4EC1-BBF4-6C62EF6091EE}" type="presParOf" srcId="{6416622D-2A13-4F52-9D4C-CF4471043654}" destId="{04FFC353-F5BD-43C6-BAEA-404A758FEAA3}" srcOrd="0" destOrd="0" presId="urn:microsoft.com/office/officeart/2005/8/layout/orgChart1"/>
    <dgm:cxn modelId="{72C71155-423F-45E5-AA5D-37A64ECFE13F}" type="presParOf" srcId="{6416622D-2A13-4F52-9D4C-CF4471043654}" destId="{C370CA36-346A-465A-8026-2F2EE32353F1}" srcOrd="1" destOrd="0" presId="urn:microsoft.com/office/officeart/2005/8/layout/orgChart1"/>
    <dgm:cxn modelId="{8B2B3761-D3E3-4970-8C97-E8D5BBDFF0A2}" type="presParOf" srcId="{C370CA36-346A-465A-8026-2F2EE32353F1}" destId="{30A8306E-3778-49FC-A068-ED9F676F1327}" srcOrd="0" destOrd="0" presId="urn:microsoft.com/office/officeart/2005/8/layout/orgChart1"/>
    <dgm:cxn modelId="{7E19B3D2-66C4-4BA7-B516-0A0BF16A5FD1}" type="presParOf" srcId="{30A8306E-3778-49FC-A068-ED9F676F1327}" destId="{D2CD28B2-E7F7-4CD4-A8B6-7D30F1E2FBD4}" srcOrd="0" destOrd="0" presId="urn:microsoft.com/office/officeart/2005/8/layout/orgChart1"/>
    <dgm:cxn modelId="{2254A175-4CC5-4488-96AC-B0B2ECEDBA04}" type="presParOf" srcId="{30A8306E-3778-49FC-A068-ED9F676F1327}" destId="{EDA61F49-0558-45E6-A789-604397E11AE4}" srcOrd="1" destOrd="0" presId="urn:microsoft.com/office/officeart/2005/8/layout/orgChart1"/>
    <dgm:cxn modelId="{6B49BF70-3E6D-46F5-8ACA-FF585D23ED47}" type="presParOf" srcId="{C370CA36-346A-465A-8026-2F2EE32353F1}" destId="{42614EE4-BA80-402F-8EC2-AB06A786455B}" srcOrd="1" destOrd="0" presId="urn:microsoft.com/office/officeart/2005/8/layout/orgChart1"/>
    <dgm:cxn modelId="{4BD87989-BBAD-42BE-9D73-B9845140CAE5}" type="presParOf" srcId="{C370CA36-346A-465A-8026-2F2EE32353F1}" destId="{C0C7374B-5755-4FEB-B93B-ABACE13C560E}" srcOrd="2" destOrd="0" presId="urn:microsoft.com/office/officeart/2005/8/layout/orgChart1"/>
    <dgm:cxn modelId="{C8E0FA15-794F-4D0D-8E3A-F612743F9DC8}" type="presParOf" srcId="{6416622D-2A13-4F52-9D4C-CF4471043654}" destId="{7A1540F1-80F0-4759-A7D0-B3EAD266069C}" srcOrd="2" destOrd="0" presId="urn:microsoft.com/office/officeart/2005/8/layout/orgChart1"/>
    <dgm:cxn modelId="{430702F1-E069-4D56-93C3-1350112DE8B4}" type="presParOf" srcId="{6416622D-2A13-4F52-9D4C-CF4471043654}" destId="{5AFF2892-83C3-4A31-B367-C11787A2115E}" srcOrd="3" destOrd="0" presId="urn:microsoft.com/office/officeart/2005/8/layout/orgChart1"/>
    <dgm:cxn modelId="{9707DF36-4E7F-48FA-B3FA-9E649BBF1FDB}" type="presParOf" srcId="{5AFF2892-83C3-4A31-B367-C11787A2115E}" destId="{6F322CF3-5E0D-46F4-B84F-D14590342BB1}" srcOrd="0" destOrd="0" presId="urn:microsoft.com/office/officeart/2005/8/layout/orgChart1"/>
    <dgm:cxn modelId="{F2DF6DA2-2BE2-42D0-A580-F814F133AF28}" type="presParOf" srcId="{6F322CF3-5E0D-46F4-B84F-D14590342BB1}" destId="{5DC78DF6-6402-485E-AC08-D5468B9820A2}" srcOrd="0" destOrd="0" presId="urn:microsoft.com/office/officeart/2005/8/layout/orgChart1"/>
    <dgm:cxn modelId="{63DA1090-84A7-4902-A07A-5D6FC912F8B6}" type="presParOf" srcId="{6F322CF3-5E0D-46F4-B84F-D14590342BB1}" destId="{BF388A75-A193-4916-84D1-F5E4AA0AB4D9}" srcOrd="1" destOrd="0" presId="urn:microsoft.com/office/officeart/2005/8/layout/orgChart1"/>
    <dgm:cxn modelId="{5F3B14BA-C33A-4391-B4AB-D31D74026E34}" type="presParOf" srcId="{5AFF2892-83C3-4A31-B367-C11787A2115E}" destId="{EC93164D-364A-4932-9C05-8AA883433E0E}" srcOrd="1" destOrd="0" presId="urn:microsoft.com/office/officeart/2005/8/layout/orgChart1"/>
    <dgm:cxn modelId="{387E231B-195D-42E1-83DF-D23EC547B77E}" type="presParOf" srcId="{5AFF2892-83C3-4A31-B367-C11787A2115E}" destId="{57FEB995-7310-4FB5-AF29-0DF6D7DF5642}" srcOrd="2" destOrd="0" presId="urn:microsoft.com/office/officeart/2005/8/layout/orgChart1"/>
    <dgm:cxn modelId="{ABD50FAB-89B6-4126-A389-DE35C1003E65}" type="presParOf" srcId="{6416622D-2A13-4F52-9D4C-CF4471043654}" destId="{778BA549-BE5F-4419-8559-F30F330D682D}" srcOrd="4" destOrd="0" presId="urn:microsoft.com/office/officeart/2005/8/layout/orgChart1"/>
    <dgm:cxn modelId="{C11ED0DA-FC13-4EFD-9E9A-7085FB994920}" type="presParOf" srcId="{6416622D-2A13-4F52-9D4C-CF4471043654}" destId="{764A3A47-9B23-4348-875B-5709A2FAE687}" srcOrd="5" destOrd="0" presId="urn:microsoft.com/office/officeart/2005/8/layout/orgChart1"/>
    <dgm:cxn modelId="{FB6C976A-350B-4E3B-A82D-D3BF643214CB}" type="presParOf" srcId="{764A3A47-9B23-4348-875B-5709A2FAE687}" destId="{A9CA2E84-404E-4060-8B50-EB9FE825ED93}" srcOrd="0" destOrd="0" presId="urn:microsoft.com/office/officeart/2005/8/layout/orgChart1"/>
    <dgm:cxn modelId="{9A135299-BB68-4F4A-B898-75065E1D008B}" type="presParOf" srcId="{A9CA2E84-404E-4060-8B50-EB9FE825ED93}" destId="{F074366B-69D3-4E15-8623-F286F352789E}" srcOrd="0" destOrd="0" presId="urn:microsoft.com/office/officeart/2005/8/layout/orgChart1"/>
    <dgm:cxn modelId="{51187D08-B5FE-4EFF-8979-21220A42F91D}" type="presParOf" srcId="{A9CA2E84-404E-4060-8B50-EB9FE825ED93}" destId="{74F14462-9855-44E2-9A70-19BEFAA453EB}" srcOrd="1" destOrd="0" presId="urn:microsoft.com/office/officeart/2005/8/layout/orgChart1"/>
    <dgm:cxn modelId="{8D63AC53-6756-4990-85D2-F99E83016A42}" type="presParOf" srcId="{764A3A47-9B23-4348-875B-5709A2FAE687}" destId="{113412B7-9291-48B7-B338-2E609A4CC5CC}" srcOrd="1" destOrd="0" presId="urn:microsoft.com/office/officeart/2005/8/layout/orgChart1"/>
    <dgm:cxn modelId="{DAACD35F-8E34-4FB1-8E83-5084847CD316}" type="presParOf" srcId="{764A3A47-9B23-4348-875B-5709A2FAE687}" destId="{BA180511-AFBB-4751-83B5-CF63DD619546}" srcOrd="2" destOrd="0" presId="urn:microsoft.com/office/officeart/2005/8/layout/orgChart1"/>
    <dgm:cxn modelId="{28417342-7BDF-4C42-91FF-63345CA567C3}" type="presParOf" srcId="{6416622D-2A13-4F52-9D4C-CF4471043654}" destId="{B73B60DD-7EF5-4F6B-BF52-9DF0ED4391FF}" srcOrd="6" destOrd="0" presId="urn:microsoft.com/office/officeart/2005/8/layout/orgChart1"/>
    <dgm:cxn modelId="{A594A51B-CD60-43C2-8052-5C10A08D6482}" type="presParOf" srcId="{6416622D-2A13-4F52-9D4C-CF4471043654}" destId="{C72B6549-F714-457B-BD26-157DF0B046DB}" srcOrd="7" destOrd="0" presId="urn:microsoft.com/office/officeart/2005/8/layout/orgChart1"/>
    <dgm:cxn modelId="{8A2C500F-9DA1-473C-8D22-99FBA388F598}" type="presParOf" srcId="{C72B6549-F714-457B-BD26-157DF0B046DB}" destId="{FCA131B0-CA24-4B4E-A130-B8865CEEB72F}" srcOrd="0" destOrd="0" presId="urn:microsoft.com/office/officeart/2005/8/layout/orgChart1"/>
    <dgm:cxn modelId="{C4690293-0BD6-4D05-8413-03B0ED4FA533}" type="presParOf" srcId="{FCA131B0-CA24-4B4E-A130-B8865CEEB72F}" destId="{00D051DC-01CB-46E3-B43C-04B09AAF08E4}" srcOrd="0" destOrd="0" presId="urn:microsoft.com/office/officeart/2005/8/layout/orgChart1"/>
    <dgm:cxn modelId="{C47BA830-D6F8-4BC6-8737-1935AB47A2A8}" type="presParOf" srcId="{FCA131B0-CA24-4B4E-A130-B8865CEEB72F}" destId="{BBD9787A-8316-482B-8AC4-B7BBE5145BEC}" srcOrd="1" destOrd="0" presId="urn:microsoft.com/office/officeart/2005/8/layout/orgChart1"/>
    <dgm:cxn modelId="{95159429-CE48-4825-BD6C-253C86F618DA}" type="presParOf" srcId="{C72B6549-F714-457B-BD26-157DF0B046DB}" destId="{46FE9300-147F-4B38-880C-21AF9685F5DF}" srcOrd="1" destOrd="0" presId="urn:microsoft.com/office/officeart/2005/8/layout/orgChart1"/>
    <dgm:cxn modelId="{92D7DBD4-7FC7-4F9F-BB15-1EEF4F0935F2}" type="presParOf" srcId="{C72B6549-F714-457B-BD26-157DF0B046DB}" destId="{521AF708-A3F5-41A8-8700-6E52063E4FC8}" srcOrd="2" destOrd="0" presId="urn:microsoft.com/office/officeart/2005/8/layout/orgChart1"/>
    <dgm:cxn modelId="{3B6A795A-BF38-4330-8D31-C22C1AFBCCE7}" type="presParOf" srcId="{0C3C2584-A0C8-4812-8D1F-AA35EAE4377C}" destId="{664159F7-EFCB-45CC-989E-9A1F8D3ADFA5}" srcOrd="2" destOrd="0" presId="urn:microsoft.com/office/officeart/2005/8/layout/orgChart1"/>
    <dgm:cxn modelId="{981E4B5B-8111-4880-8294-DC3211127596}" type="presParOf" srcId="{B8EAC583-C6AC-4E95-BDE3-B4B66B65D0A0}" destId="{739B9785-1E47-41E3-BD1F-B3B3DB5F7361}" srcOrd="8" destOrd="0" presId="urn:microsoft.com/office/officeart/2005/8/layout/orgChart1"/>
    <dgm:cxn modelId="{29EF7F98-759A-41E0-8646-3DCAE6E63816}" type="presParOf" srcId="{B8EAC583-C6AC-4E95-BDE3-B4B66B65D0A0}" destId="{6F648672-6F8C-4856-9A29-48E6AB4BB58A}" srcOrd="9" destOrd="0" presId="urn:microsoft.com/office/officeart/2005/8/layout/orgChart1"/>
    <dgm:cxn modelId="{4BDC867A-4210-4703-A225-DC470BD7C0B1}" type="presParOf" srcId="{6F648672-6F8C-4856-9A29-48E6AB4BB58A}" destId="{7CB245E4-5BED-4996-B7AE-84B070531495}" srcOrd="0" destOrd="0" presId="urn:microsoft.com/office/officeart/2005/8/layout/orgChart1"/>
    <dgm:cxn modelId="{4C72BB71-8CDE-45A3-997B-C58DE25FEDCC}" type="presParOf" srcId="{7CB245E4-5BED-4996-B7AE-84B070531495}" destId="{54FCADE2-853F-4CC6-B2C7-FBCBB79A8D71}" srcOrd="0" destOrd="0" presId="urn:microsoft.com/office/officeart/2005/8/layout/orgChart1"/>
    <dgm:cxn modelId="{5982BABD-708C-4C3A-882B-33A30ED93D87}" type="presParOf" srcId="{7CB245E4-5BED-4996-B7AE-84B070531495}" destId="{450D87BD-9CC1-4EC3-8868-78C8D377FDB9}" srcOrd="1" destOrd="0" presId="urn:microsoft.com/office/officeart/2005/8/layout/orgChart1"/>
    <dgm:cxn modelId="{126C63E5-F78B-43D9-A247-AF18926A12F7}" type="presParOf" srcId="{6F648672-6F8C-4856-9A29-48E6AB4BB58A}" destId="{E57868FD-560E-48E2-93B8-8D922A4A0B4B}" srcOrd="1" destOrd="0" presId="urn:microsoft.com/office/officeart/2005/8/layout/orgChart1"/>
    <dgm:cxn modelId="{E58A0087-4D6A-4B5F-BC40-953338062DC9}" type="presParOf" srcId="{E57868FD-560E-48E2-93B8-8D922A4A0B4B}" destId="{465C398D-1620-433D-BC99-F2B36BD8C147}" srcOrd="0" destOrd="0" presId="urn:microsoft.com/office/officeart/2005/8/layout/orgChart1"/>
    <dgm:cxn modelId="{1D2FB19E-212C-4E1B-8491-C87C82F09BAE}" type="presParOf" srcId="{E57868FD-560E-48E2-93B8-8D922A4A0B4B}" destId="{CDF60DA4-5497-41D4-AB01-E42D0C34CC62}" srcOrd="1" destOrd="0" presId="urn:microsoft.com/office/officeart/2005/8/layout/orgChart1"/>
    <dgm:cxn modelId="{DF8BC519-BE88-4464-AF8F-DFA66C3CBD86}" type="presParOf" srcId="{CDF60DA4-5497-41D4-AB01-E42D0C34CC62}" destId="{8C686E22-E26F-4A70-9D20-C8BD9B8067FD}" srcOrd="0" destOrd="0" presId="urn:microsoft.com/office/officeart/2005/8/layout/orgChart1"/>
    <dgm:cxn modelId="{EF63D722-1BCA-44AC-974A-B3FC8DE84013}" type="presParOf" srcId="{8C686E22-E26F-4A70-9D20-C8BD9B8067FD}" destId="{B0A591B1-F65D-42B5-ABEF-2F67D41EEA17}" srcOrd="0" destOrd="0" presId="urn:microsoft.com/office/officeart/2005/8/layout/orgChart1"/>
    <dgm:cxn modelId="{E8B23B62-A50D-4948-9375-A31B17E60BC5}" type="presParOf" srcId="{8C686E22-E26F-4A70-9D20-C8BD9B8067FD}" destId="{F36D3EB3-81DD-41BC-8379-4BDE13A9D382}" srcOrd="1" destOrd="0" presId="urn:microsoft.com/office/officeart/2005/8/layout/orgChart1"/>
    <dgm:cxn modelId="{FFE7B40C-10D1-4F70-A47D-953163FB4E14}" type="presParOf" srcId="{CDF60DA4-5497-41D4-AB01-E42D0C34CC62}" destId="{A1B1E93D-C187-450B-B25A-21A0C77898C7}" srcOrd="1" destOrd="0" presId="urn:microsoft.com/office/officeart/2005/8/layout/orgChart1"/>
    <dgm:cxn modelId="{D85A5F84-19B6-40AD-A235-9A6013407F61}" type="presParOf" srcId="{CDF60DA4-5497-41D4-AB01-E42D0C34CC62}" destId="{1C3A104A-1BFC-4741-A1F9-F2EBACE93C7B}" srcOrd="2" destOrd="0" presId="urn:microsoft.com/office/officeart/2005/8/layout/orgChart1"/>
    <dgm:cxn modelId="{488D1A2C-2FD1-4D36-A4E0-BABF0790F939}" type="presParOf" srcId="{E57868FD-560E-48E2-93B8-8D922A4A0B4B}" destId="{0B30679B-A66B-463B-8AA8-DB0CDFC7D77B}" srcOrd="2" destOrd="0" presId="urn:microsoft.com/office/officeart/2005/8/layout/orgChart1"/>
    <dgm:cxn modelId="{7A5CE83D-BBAF-40C1-87D5-BED638607F02}" type="presParOf" srcId="{E57868FD-560E-48E2-93B8-8D922A4A0B4B}" destId="{F08F31E0-AFFF-4040-AF51-459523C51D0F}" srcOrd="3" destOrd="0" presId="urn:microsoft.com/office/officeart/2005/8/layout/orgChart1"/>
    <dgm:cxn modelId="{C1F9DBCC-55FE-4CC5-A29C-CD74DB07F3E7}" type="presParOf" srcId="{F08F31E0-AFFF-4040-AF51-459523C51D0F}" destId="{2841346C-8722-4DA7-809B-199EACAA5359}" srcOrd="0" destOrd="0" presId="urn:microsoft.com/office/officeart/2005/8/layout/orgChart1"/>
    <dgm:cxn modelId="{15BAF046-8A61-4B2E-AA91-CC9873955A48}" type="presParOf" srcId="{2841346C-8722-4DA7-809B-199EACAA5359}" destId="{13D77C54-310B-4031-B18D-1C25E4E39BAC}" srcOrd="0" destOrd="0" presId="urn:microsoft.com/office/officeart/2005/8/layout/orgChart1"/>
    <dgm:cxn modelId="{AA85DA73-CF78-4353-9184-DC11FF3C9987}" type="presParOf" srcId="{2841346C-8722-4DA7-809B-199EACAA5359}" destId="{2D9FDC7D-B390-4767-82FA-493F9F3ABF70}" srcOrd="1" destOrd="0" presId="urn:microsoft.com/office/officeart/2005/8/layout/orgChart1"/>
    <dgm:cxn modelId="{FAF5FCC3-7F4A-4784-B136-826435C05E32}" type="presParOf" srcId="{F08F31E0-AFFF-4040-AF51-459523C51D0F}" destId="{7222368F-8CE3-4F60-A58F-42B74D30613F}" srcOrd="1" destOrd="0" presId="urn:microsoft.com/office/officeart/2005/8/layout/orgChart1"/>
    <dgm:cxn modelId="{DE4F153A-6529-4881-BE0F-843BC0F5EFB6}" type="presParOf" srcId="{F08F31E0-AFFF-4040-AF51-459523C51D0F}" destId="{9FCB0989-E226-40D3-BE59-91F4136A8093}" srcOrd="2" destOrd="0" presId="urn:microsoft.com/office/officeart/2005/8/layout/orgChart1"/>
    <dgm:cxn modelId="{4C3A5C3F-0236-41C0-8D89-5C1AB8C767BB}" type="presParOf" srcId="{6F648672-6F8C-4856-9A29-48E6AB4BB58A}" destId="{559CCD56-5241-4ADC-9054-02A01328CC2F}" srcOrd="2" destOrd="0" presId="urn:microsoft.com/office/officeart/2005/8/layout/orgChart1"/>
    <dgm:cxn modelId="{5FA7B4E5-07D2-4B74-9DA1-C9058C72F3E5}" type="presParOf" srcId="{D80C8DF7-E5BF-4241-B157-86EB8402E745}" destId="{0CB64ABD-4EA7-4A89-8803-C152060C206B}"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0679B-A66B-463B-8AA8-DB0CDFC7D77B}">
      <dsp:nvSpPr>
        <dsp:cNvPr id="0" name=""/>
        <dsp:cNvSpPr/>
      </dsp:nvSpPr>
      <dsp:spPr>
        <a:xfrm>
          <a:off x="4620527" y="988191"/>
          <a:ext cx="112639" cy="878589"/>
        </a:xfrm>
        <a:custGeom>
          <a:avLst/>
          <a:gdLst/>
          <a:ahLst/>
          <a:cxnLst/>
          <a:rect l="0" t="0" r="0" b="0"/>
          <a:pathLst>
            <a:path>
              <a:moveTo>
                <a:pt x="0" y="0"/>
              </a:moveTo>
              <a:lnTo>
                <a:pt x="0" y="878589"/>
              </a:lnTo>
              <a:lnTo>
                <a:pt x="112639" y="878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C398D-1620-433D-BC99-F2B36BD8C147}">
      <dsp:nvSpPr>
        <dsp:cNvPr id="0" name=""/>
        <dsp:cNvSpPr/>
      </dsp:nvSpPr>
      <dsp:spPr>
        <a:xfrm>
          <a:off x="4620527" y="988191"/>
          <a:ext cx="112639" cy="345428"/>
        </a:xfrm>
        <a:custGeom>
          <a:avLst/>
          <a:gdLst/>
          <a:ahLst/>
          <a:cxnLst/>
          <a:rect l="0" t="0" r="0" b="0"/>
          <a:pathLst>
            <a:path>
              <a:moveTo>
                <a:pt x="0" y="0"/>
              </a:moveTo>
              <a:lnTo>
                <a:pt x="0" y="345428"/>
              </a:lnTo>
              <a:lnTo>
                <a:pt x="112639" y="345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9B9785-1E47-41E3-BD1F-B3B3DB5F7361}">
      <dsp:nvSpPr>
        <dsp:cNvPr id="0" name=""/>
        <dsp:cNvSpPr/>
      </dsp:nvSpPr>
      <dsp:spPr>
        <a:xfrm>
          <a:off x="2649333" y="455030"/>
          <a:ext cx="2271565" cy="157695"/>
        </a:xfrm>
        <a:custGeom>
          <a:avLst/>
          <a:gdLst/>
          <a:ahLst/>
          <a:cxnLst/>
          <a:rect l="0" t="0" r="0" b="0"/>
          <a:pathLst>
            <a:path>
              <a:moveTo>
                <a:pt x="0" y="0"/>
              </a:moveTo>
              <a:lnTo>
                <a:pt x="0" y="78847"/>
              </a:lnTo>
              <a:lnTo>
                <a:pt x="2271565" y="78847"/>
              </a:lnTo>
              <a:lnTo>
                <a:pt x="2271565" y="157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B60DD-7EF5-4F6B-BF52-9DF0ED4391FF}">
      <dsp:nvSpPr>
        <dsp:cNvPr id="0" name=""/>
        <dsp:cNvSpPr/>
      </dsp:nvSpPr>
      <dsp:spPr>
        <a:xfrm>
          <a:off x="3711900" y="988191"/>
          <a:ext cx="112639" cy="1944911"/>
        </a:xfrm>
        <a:custGeom>
          <a:avLst/>
          <a:gdLst/>
          <a:ahLst/>
          <a:cxnLst/>
          <a:rect l="0" t="0" r="0" b="0"/>
          <a:pathLst>
            <a:path>
              <a:moveTo>
                <a:pt x="0" y="0"/>
              </a:moveTo>
              <a:lnTo>
                <a:pt x="0" y="1944911"/>
              </a:lnTo>
              <a:lnTo>
                <a:pt x="112639" y="19449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BA549-BE5F-4419-8559-F30F330D682D}">
      <dsp:nvSpPr>
        <dsp:cNvPr id="0" name=""/>
        <dsp:cNvSpPr/>
      </dsp:nvSpPr>
      <dsp:spPr>
        <a:xfrm>
          <a:off x="3711900" y="988191"/>
          <a:ext cx="112639" cy="1411750"/>
        </a:xfrm>
        <a:custGeom>
          <a:avLst/>
          <a:gdLst/>
          <a:ahLst/>
          <a:cxnLst/>
          <a:rect l="0" t="0" r="0" b="0"/>
          <a:pathLst>
            <a:path>
              <a:moveTo>
                <a:pt x="0" y="0"/>
              </a:moveTo>
              <a:lnTo>
                <a:pt x="0" y="1411750"/>
              </a:lnTo>
              <a:lnTo>
                <a:pt x="112639" y="14117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540F1-80F0-4759-A7D0-B3EAD266069C}">
      <dsp:nvSpPr>
        <dsp:cNvPr id="0" name=""/>
        <dsp:cNvSpPr/>
      </dsp:nvSpPr>
      <dsp:spPr>
        <a:xfrm>
          <a:off x="3711900" y="988191"/>
          <a:ext cx="112639" cy="878589"/>
        </a:xfrm>
        <a:custGeom>
          <a:avLst/>
          <a:gdLst/>
          <a:ahLst/>
          <a:cxnLst/>
          <a:rect l="0" t="0" r="0" b="0"/>
          <a:pathLst>
            <a:path>
              <a:moveTo>
                <a:pt x="0" y="0"/>
              </a:moveTo>
              <a:lnTo>
                <a:pt x="0" y="878589"/>
              </a:lnTo>
              <a:lnTo>
                <a:pt x="112639" y="878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FC353-F5BD-43C6-BAEA-404A758FEAA3}">
      <dsp:nvSpPr>
        <dsp:cNvPr id="0" name=""/>
        <dsp:cNvSpPr/>
      </dsp:nvSpPr>
      <dsp:spPr>
        <a:xfrm>
          <a:off x="3711900" y="988191"/>
          <a:ext cx="112639" cy="345428"/>
        </a:xfrm>
        <a:custGeom>
          <a:avLst/>
          <a:gdLst/>
          <a:ahLst/>
          <a:cxnLst/>
          <a:rect l="0" t="0" r="0" b="0"/>
          <a:pathLst>
            <a:path>
              <a:moveTo>
                <a:pt x="0" y="0"/>
              </a:moveTo>
              <a:lnTo>
                <a:pt x="0" y="345428"/>
              </a:lnTo>
              <a:lnTo>
                <a:pt x="112639" y="345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8878EE-C6DE-4A58-98BE-AB783B2FA377}">
      <dsp:nvSpPr>
        <dsp:cNvPr id="0" name=""/>
        <dsp:cNvSpPr/>
      </dsp:nvSpPr>
      <dsp:spPr>
        <a:xfrm>
          <a:off x="2649333" y="455030"/>
          <a:ext cx="1362939" cy="157695"/>
        </a:xfrm>
        <a:custGeom>
          <a:avLst/>
          <a:gdLst/>
          <a:ahLst/>
          <a:cxnLst/>
          <a:rect l="0" t="0" r="0" b="0"/>
          <a:pathLst>
            <a:path>
              <a:moveTo>
                <a:pt x="0" y="0"/>
              </a:moveTo>
              <a:lnTo>
                <a:pt x="0" y="78847"/>
              </a:lnTo>
              <a:lnTo>
                <a:pt x="1362939" y="78847"/>
              </a:lnTo>
              <a:lnTo>
                <a:pt x="1362939" y="157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D16D92-2547-4E13-817A-12A29607C206}">
      <dsp:nvSpPr>
        <dsp:cNvPr id="0" name=""/>
        <dsp:cNvSpPr/>
      </dsp:nvSpPr>
      <dsp:spPr>
        <a:xfrm>
          <a:off x="2803274" y="988191"/>
          <a:ext cx="112639" cy="878589"/>
        </a:xfrm>
        <a:custGeom>
          <a:avLst/>
          <a:gdLst/>
          <a:ahLst/>
          <a:cxnLst/>
          <a:rect l="0" t="0" r="0" b="0"/>
          <a:pathLst>
            <a:path>
              <a:moveTo>
                <a:pt x="0" y="0"/>
              </a:moveTo>
              <a:lnTo>
                <a:pt x="0" y="878589"/>
              </a:lnTo>
              <a:lnTo>
                <a:pt x="112639" y="878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A36DEC-FB95-4073-A427-249947E31A0C}">
      <dsp:nvSpPr>
        <dsp:cNvPr id="0" name=""/>
        <dsp:cNvSpPr/>
      </dsp:nvSpPr>
      <dsp:spPr>
        <a:xfrm>
          <a:off x="2803274" y="988191"/>
          <a:ext cx="112639" cy="345428"/>
        </a:xfrm>
        <a:custGeom>
          <a:avLst/>
          <a:gdLst/>
          <a:ahLst/>
          <a:cxnLst/>
          <a:rect l="0" t="0" r="0" b="0"/>
          <a:pathLst>
            <a:path>
              <a:moveTo>
                <a:pt x="0" y="0"/>
              </a:moveTo>
              <a:lnTo>
                <a:pt x="0" y="345428"/>
              </a:lnTo>
              <a:lnTo>
                <a:pt x="112639" y="345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12515-454E-4921-86DC-E428DA1FE1FB}">
      <dsp:nvSpPr>
        <dsp:cNvPr id="0" name=""/>
        <dsp:cNvSpPr/>
      </dsp:nvSpPr>
      <dsp:spPr>
        <a:xfrm>
          <a:off x="2649333" y="455030"/>
          <a:ext cx="454313" cy="157695"/>
        </a:xfrm>
        <a:custGeom>
          <a:avLst/>
          <a:gdLst/>
          <a:ahLst/>
          <a:cxnLst/>
          <a:rect l="0" t="0" r="0" b="0"/>
          <a:pathLst>
            <a:path>
              <a:moveTo>
                <a:pt x="0" y="0"/>
              </a:moveTo>
              <a:lnTo>
                <a:pt x="0" y="78847"/>
              </a:lnTo>
              <a:lnTo>
                <a:pt x="454313" y="78847"/>
              </a:lnTo>
              <a:lnTo>
                <a:pt x="454313" y="157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C574A-68F6-467B-8C8D-BE1C4EC6612A}">
      <dsp:nvSpPr>
        <dsp:cNvPr id="0" name=""/>
        <dsp:cNvSpPr/>
      </dsp:nvSpPr>
      <dsp:spPr>
        <a:xfrm>
          <a:off x="1928439" y="988191"/>
          <a:ext cx="454313" cy="157695"/>
        </a:xfrm>
        <a:custGeom>
          <a:avLst/>
          <a:gdLst/>
          <a:ahLst/>
          <a:cxnLst/>
          <a:rect l="0" t="0" r="0" b="0"/>
          <a:pathLst>
            <a:path>
              <a:moveTo>
                <a:pt x="0" y="0"/>
              </a:moveTo>
              <a:lnTo>
                <a:pt x="0" y="78847"/>
              </a:lnTo>
              <a:lnTo>
                <a:pt x="454313" y="78847"/>
              </a:lnTo>
              <a:lnTo>
                <a:pt x="454313" y="1576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C6A8D-7025-4DBF-A060-778AEED97053}">
      <dsp:nvSpPr>
        <dsp:cNvPr id="0" name=""/>
        <dsp:cNvSpPr/>
      </dsp:nvSpPr>
      <dsp:spPr>
        <a:xfrm>
          <a:off x="1173754" y="1521352"/>
          <a:ext cx="112639" cy="345428"/>
        </a:xfrm>
        <a:custGeom>
          <a:avLst/>
          <a:gdLst/>
          <a:ahLst/>
          <a:cxnLst/>
          <a:rect l="0" t="0" r="0" b="0"/>
          <a:pathLst>
            <a:path>
              <a:moveTo>
                <a:pt x="0" y="0"/>
              </a:moveTo>
              <a:lnTo>
                <a:pt x="0" y="345428"/>
              </a:lnTo>
              <a:lnTo>
                <a:pt x="112639" y="345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6E32D-7FAC-4693-9ECD-9D570C45079F}">
      <dsp:nvSpPr>
        <dsp:cNvPr id="0" name=""/>
        <dsp:cNvSpPr/>
      </dsp:nvSpPr>
      <dsp:spPr>
        <a:xfrm>
          <a:off x="1474126" y="988191"/>
          <a:ext cx="454313" cy="157695"/>
        </a:xfrm>
        <a:custGeom>
          <a:avLst/>
          <a:gdLst/>
          <a:ahLst/>
          <a:cxnLst/>
          <a:rect l="0" t="0" r="0" b="0"/>
          <a:pathLst>
            <a:path>
              <a:moveTo>
                <a:pt x="454313" y="0"/>
              </a:moveTo>
              <a:lnTo>
                <a:pt x="454313" y="78847"/>
              </a:lnTo>
              <a:lnTo>
                <a:pt x="0" y="78847"/>
              </a:lnTo>
              <a:lnTo>
                <a:pt x="0" y="1576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F33588-22F9-4D7E-BB39-2F1EE79E67DA}">
      <dsp:nvSpPr>
        <dsp:cNvPr id="0" name=""/>
        <dsp:cNvSpPr/>
      </dsp:nvSpPr>
      <dsp:spPr>
        <a:xfrm>
          <a:off x="1928439" y="455030"/>
          <a:ext cx="720893" cy="157695"/>
        </a:xfrm>
        <a:custGeom>
          <a:avLst/>
          <a:gdLst/>
          <a:ahLst/>
          <a:cxnLst/>
          <a:rect l="0" t="0" r="0" b="0"/>
          <a:pathLst>
            <a:path>
              <a:moveTo>
                <a:pt x="720893" y="0"/>
              </a:moveTo>
              <a:lnTo>
                <a:pt x="720893" y="78847"/>
              </a:lnTo>
              <a:lnTo>
                <a:pt x="0" y="78847"/>
              </a:lnTo>
              <a:lnTo>
                <a:pt x="0" y="157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04C453-EA6F-42FB-AD01-37AE200BA0E5}">
      <dsp:nvSpPr>
        <dsp:cNvPr id="0" name=""/>
        <dsp:cNvSpPr/>
      </dsp:nvSpPr>
      <dsp:spPr>
        <a:xfrm>
          <a:off x="77395" y="988191"/>
          <a:ext cx="112639" cy="878589"/>
        </a:xfrm>
        <a:custGeom>
          <a:avLst/>
          <a:gdLst/>
          <a:ahLst/>
          <a:cxnLst/>
          <a:rect l="0" t="0" r="0" b="0"/>
          <a:pathLst>
            <a:path>
              <a:moveTo>
                <a:pt x="0" y="0"/>
              </a:moveTo>
              <a:lnTo>
                <a:pt x="0" y="878589"/>
              </a:lnTo>
              <a:lnTo>
                <a:pt x="112639" y="878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5F193-7446-459D-A9E9-8ED7083B71B3}">
      <dsp:nvSpPr>
        <dsp:cNvPr id="0" name=""/>
        <dsp:cNvSpPr/>
      </dsp:nvSpPr>
      <dsp:spPr>
        <a:xfrm>
          <a:off x="77395" y="988191"/>
          <a:ext cx="112639" cy="345428"/>
        </a:xfrm>
        <a:custGeom>
          <a:avLst/>
          <a:gdLst/>
          <a:ahLst/>
          <a:cxnLst/>
          <a:rect l="0" t="0" r="0" b="0"/>
          <a:pathLst>
            <a:path>
              <a:moveTo>
                <a:pt x="0" y="0"/>
              </a:moveTo>
              <a:lnTo>
                <a:pt x="0" y="345428"/>
              </a:lnTo>
              <a:lnTo>
                <a:pt x="112639" y="345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8968C9-02D2-4833-A70A-2EE521ED9CD2}">
      <dsp:nvSpPr>
        <dsp:cNvPr id="0" name=""/>
        <dsp:cNvSpPr/>
      </dsp:nvSpPr>
      <dsp:spPr>
        <a:xfrm>
          <a:off x="377767" y="455030"/>
          <a:ext cx="2271565" cy="157695"/>
        </a:xfrm>
        <a:custGeom>
          <a:avLst/>
          <a:gdLst/>
          <a:ahLst/>
          <a:cxnLst/>
          <a:rect l="0" t="0" r="0" b="0"/>
          <a:pathLst>
            <a:path>
              <a:moveTo>
                <a:pt x="2271565" y="0"/>
              </a:moveTo>
              <a:lnTo>
                <a:pt x="2271565" y="78847"/>
              </a:lnTo>
              <a:lnTo>
                <a:pt x="0" y="78847"/>
              </a:lnTo>
              <a:lnTo>
                <a:pt x="0" y="157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B2450-8F4C-491E-8528-B0B2077093C1}">
      <dsp:nvSpPr>
        <dsp:cNvPr id="0" name=""/>
        <dsp:cNvSpPr/>
      </dsp:nvSpPr>
      <dsp:spPr>
        <a:xfrm>
          <a:off x="2273868" y="79564"/>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Chief Digital Officer</a:t>
          </a:r>
        </a:p>
      </dsp:txBody>
      <dsp:txXfrm>
        <a:off x="2273868" y="79564"/>
        <a:ext cx="750930" cy="375465"/>
      </dsp:txXfrm>
    </dsp:sp>
    <dsp:sp modelId="{EF9C3242-C6A8-4F94-A97A-E09CFF568467}">
      <dsp:nvSpPr>
        <dsp:cNvPr id="0" name=""/>
        <dsp:cNvSpPr/>
      </dsp:nvSpPr>
      <dsp:spPr>
        <a:xfrm>
          <a:off x="2302" y="612725"/>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Senior UX Designer</a:t>
          </a:r>
        </a:p>
      </dsp:txBody>
      <dsp:txXfrm>
        <a:off x="2302" y="612725"/>
        <a:ext cx="750930" cy="375465"/>
      </dsp:txXfrm>
    </dsp:sp>
    <dsp:sp modelId="{6A2B3D56-7C5E-4528-BAA3-D34747A52692}">
      <dsp:nvSpPr>
        <dsp:cNvPr id="0" name=""/>
        <dsp:cNvSpPr/>
      </dsp:nvSpPr>
      <dsp:spPr>
        <a:xfrm>
          <a:off x="190034"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User experience designer</a:t>
          </a:r>
        </a:p>
      </dsp:txBody>
      <dsp:txXfrm>
        <a:off x="190034" y="1145886"/>
        <a:ext cx="750930" cy="375465"/>
      </dsp:txXfrm>
    </dsp:sp>
    <dsp:sp modelId="{56B9B741-6378-4F57-B50A-3C477980854C}">
      <dsp:nvSpPr>
        <dsp:cNvPr id="0" name=""/>
        <dsp:cNvSpPr/>
      </dsp:nvSpPr>
      <dsp:spPr>
        <a:xfrm>
          <a:off x="190034" y="1679047"/>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Digital Insights Analyst</a:t>
          </a:r>
        </a:p>
      </dsp:txBody>
      <dsp:txXfrm>
        <a:off x="190034" y="1679047"/>
        <a:ext cx="750930" cy="375465"/>
      </dsp:txXfrm>
    </dsp:sp>
    <dsp:sp modelId="{5A92D77F-E6AF-4BB3-A4FC-C8CA0481354E}">
      <dsp:nvSpPr>
        <dsp:cNvPr id="0" name=""/>
        <dsp:cNvSpPr/>
      </dsp:nvSpPr>
      <dsp:spPr>
        <a:xfrm>
          <a:off x="1552974" y="612725"/>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Head of Technology</a:t>
          </a:r>
        </a:p>
      </dsp:txBody>
      <dsp:txXfrm>
        <a:off x="1552974" y="612725"/>
        <a:ext cx="750930" cy="375465"/>
      </dsp:txXfrm>
    </dsp:sp>
    <dsp:sp modelId="{4675A8C5-20EF-43D0-AADF-26E7D7875E94}">
      <dsp:nvSpPr>
        <dsp:cNvPr id="0" name=""/>
        <dsp:cNvSpPr/>
      </dsp:nvSpPr>
      <dsp:spPr>
        <a:xfrm>
          <a:off x="1098661"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Service Delivery Manager</a:t>
          </a:r>
        </a:p>
      </dsp:txBody>
      <dsp:txXfrm>
        <a:off x="1098661" y="1145886"/>
        <a:ext cx="750930" cy="375465"/>
      </dsp:txXfrm>
    </dsp:sp>
    <dsp:sp modelId="{03973223-3E06-4A06-A0CE-08937E91454D}">
      <dsp:nvSpPr>
        <dsp:cNvPr id="0" name=""/>
        <dsp:cNvSpPr/>
      </dsp:nvSpPr>
      <dsp:spPr>
        <a:xfrm>
          <a:off x="1286394" y="1679047"/>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IT Sytems Engineers x 6</a:t>
          </a:r>
        </a:p>
      </dsp:txBody>
      <dsp:txXfrm>
        <a:off x="1286394" y="1679047"/>
        <a:ext cx="750930" cy="375465"/>
      </dsp:txXfrm>
    </dsp:sp>
    <dsp:sp modelId="{92977AA5-1A3D-4FCA-AEA4-DD05DE7BDE36}">
      <dsp:nvSpPr>
        <dsp:cNvPr id="0" name=""/>
        <dsp:cNvSpPr/>
      </dsp:nvSpPr>
      <dsp:spPr>
        <a:xfrm>
          <a:off x="2007287"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Technical Architect</a:t>
          </a:r>
        </a:p>
      </dsp:txBody>
      <dsp:txXfrm>
        <a:off x="2007287" y="1145886"/>
        <a:ext cx="750930" cy="375465"/>
      </dsp:txXfrm>
    </dsp:sp>
    <dsp:sp modelId="{14867834-E700-4333-97C6-D3C1C7D8517E}">
      <dsp:nvSpPr>
        <dsp:cNvPr id="0" name=""/>
        <dsp:cNvSpPr/>
      </dsp:nvSpPr>
      <dsp:spPr>
        <a:xfrm>
          <a:off x="2728181" y="612725"/>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Digital Delivery Manager</a:t>
          </a:r>
        </a:p>
      </dsp:txBody>
      <dsp:txXfrm>
        <a:off x="2728181" y="612725"/>
        <a:ext cx="750930" cy="375465"/>
      </dsp:txXfrm>
    </dsp:sp>
    <dsp:sp modelId="{724353BE-5AE0-47DB-B515-116C70D1E221}">
      <dsp:nvSpPr>
        <dsp:cNvPr id="0" name=""/>
        <dsp:cNvSpPr/>
      </dsp:nvSpPr>
      <dsp:spPr>
        <a:xfrm>
          <a:off x="2915914"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Business Analysts x 2</a:t>
          </a:r>
        </a:p>
      </dsp:txBody>
      <dsp:txXfrm>
        <a:off x="2915914" y="1145886"/>
        <a:ext cx="750930" cy="375465"/>
      </dsp:txXfrm>
    </dsp:sp>
    <dsp:sp modelId="{DAE16894-987E-4A7D-B94A-F93BDB159341}">
      <dsp:nvSpPr>
        <dsp:cNvPr id="0" name=""/>
        <dsp:cNvSpPr/>
      </dsp:nvSpPr>
      <dsp:spPr>
        <a:xfrm>
          <a:off x="2915914" y="1679047"/>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Product Manager (CRM)</a:t>
          </a:r>
        </a:p>
      </dsp:txBody>
      <dsp:txXfrm>
        <a:off x="2915914" y="1679047"/>
        <a:ext cx="750930" cy="375465"/>
      </dsp:txXfrm>
    </dsp:sp>
    <dsp:sp modelId="{FE6B1E2E-5AEB-48AE-A67C-FF0D749F1D66}">
      <dsp:nvSpPr>
        <dsp:cNvPr id="0" name=""/>
        <dsp:cNvSpPr/>
      </dsp:nvSpPr>
      <dsp:spPr>
        <a:xfrm>
          <a:off x="3636807" y="612725"/>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Digital product Manager</a:t>
          </a:r>
        </a:p>
      </dsp:txBody>
      <dsp:txXfrm>
        <a:off x="3636807" y="612725"/>
        <a:ext cx="750930" cy="375465"/>
      </dsp:txXfrm>
    </dsp:sp>
    <dsp:sp modelId="{D2CD28B2-E7F7-4CD4-A8B6-7D30F1E2FBD4}">
      <dsp:nvSpPr>
        <dsp:cNvPr id="0" name=""/>
        <dsp:cNvSpPr/>
      </dsp:nvSpPr>
      <dsp:spPr>
        <a:xfrm>
          <a:off x="3824540"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Content Manager</a:t>
          </a:r>
        </a:p>
      </dsp:txBody>
      <dsp:txXfrm>
        <a:off x="3824540" y="1145886"/>
        <a:ext cx="750930" cy="375465"/>
      </dsp:txXfrm>
    </dsp:sp>
    <dsp:sp modelId="{5DC78DF6-6402-485E-AC08-D5468B9820A2}">
      <dsp:nvSpPr>
        <dsp:cNvPr id="0" name=""/>
        <dsp:cNvSpPr/>
      </dsp:nvSpPr>
      <dsp:spPr>
        <a:xfrm>
          <a:off x="3824540" y="1679047"/>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Digital Content Producer</a:t>
          </a:r>
        </a:p>
      </dsp:txBody>
      <dsp:txXfrm>
        <a:off x="3824540" y="1679047"/>
        <a:ext cx="750930" cy="375465"/>
      </dsp:txXfrm>
    </dsp:sp>
    <dsp:sp modelId="{F074366B-69D3-4E15-8623-F286F352789E}">
      <dsp:nvSpPr>
        <dsp:cNvPr id="0" name=""/>
        <dsp:cNvSpPr/>
      </dsp:nvSpPr>
      <dsp:spPr>
        <a:xfrm>
          <a:off x="3824540" y="2212208"/>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Associate Product Manager</a:t>
          </a:r>
        </a:p>
      </dsp:txBody>
      <dsp:txXfrm>
        <a:off x="3824540" y="2212208"/>
        <a:ext cx="750930" cy="375465"/>
      </dsp:txXfrm>
    </dsp:sp>
    <dsp:sp modelId="{00D051DC-01CB-46E3-B43C-04B09AAF08E4}">
      <dsp:nvSpPr>
        <dsp:cNvPr id="0" name=""/>
        <dsp:cNvSpPr/>
      </dsp:nvSpPr>
      <dsp:spPr>
        <a:xfrm>
          <a:off x="3824540" y="2745369"/>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Product Manager - Webplatform</a:t>
          </a:r>
        </a:p>
      </dsp:txBody>
      <dsp:txXfrm>
        <a:off x="3824540" y="2745369"/>
        <a:ext cx="750930" cy="375465"/>
      </dsp:txXfrm>
    </dsp:sp>
    <dsp:sp modelId="{54FCADE2-853F-4CC6-B2C7-FBCBB79A8D71}">
      <dsp:nvSpPr>
        <dsp:cNvPr id="0" name=""/>
        <dsp:cNvSpPr/>
      </dsp:nvSpPr>
      <dsp:spPr>
        <a:xfrm>
          <a:off x="4545434" y="612725"/>
          <a:ext cx="750930" cy="375465"/>
        </a:xfrm>
        <a:prstGeom prst="rect">
          <a:avLst/>
        </a:prstGeom>
        <a:solidFill>
          <a:srgbClr val="824C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Senior Project Manager - DIgital</a:t>
          </a:r>
        </a:p>
      </dsp:txBody>
      <dsp:txXfrm>
        <a:off x="4545434" y="612725"/>
        <a:ext cx="750930" cy="375465"/>
      </dsp:txXfrm>
    </dsp:sp>
    <dsp:sp modelId="{B0A591B1-F65D-42B5-ABEF-2F67D41EEA17}">
      <dsp:nvSpPr>
        <dsp:cNvPr id="0" name=""/>
        <dsp:cNvSpPr/>
      </dsp:nvSpPr>
      <dsp:spPr>
        <a:xfrm>
          <a:off x="4733166" y="1145886"/>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Data Administrator</a:t>
          </a:r>
        </a:p>
      </dsp:txBody>
      <dsp:txXfrm>
        <a:off x="4733166" y="1145886"/>
        <a:ext cx="750930" cy="375465"/>
      </dsp:txXfrm>
    </dsp:sp>
    <dsp:sp modelId="{13D77C54-310B-4031-B18D-1C25E4E39BAC}">
      <dsp:nvSpPr>
        <dsp:cNvPr id="0" name=""/>
        <dsp:cNvSpPr/>
      </dsp:nvSpPr>
      <dsp:spPr>
        <a:xfrm>
          <a:off x="4733166" y="1679047"/>
          <a:ext cx="750930" cy="375465"/>
        </a:xfrm>
        <a:prstGeom prst="rect">
          <a:avLst/>
        </a:prstGeom>
        <a:solidFill>
          <a:srgbClr val="62CE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Digital and Technology Project Manager</a:t>
          </a:r>
        </a:p>
      </dsp:txBody>
      <dsp:txXfrm>
        <a:off x="4733166" y="1679047"/>
        <a:ext cx="750930" cy="3754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474D-41B8-484F-85E1-5479C1BF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3</cp:revision>
  <dcterms:created xsi:type="dcterms:W3CDTF">2021-04-22T16:04:00Z</dcterms:created>
  <dcterms:modified xsi:type="dcterms:W3CDTF">2021-04-23T10:10:00Z</dcterms:modified>
</cp:coreProperties>
</file>