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34E4E" w14:textId="1710159F" w:rsidR="00893918" w:rsidRPr="00893918" w:rsidRDefault="7676AB7F" w:rsidP="6A95D9AA">
      <w:pPr>
        <w:widowControl w:val="0"/>
        <w:tabs>
          <w:tab w:val="right" w:pos="10206"/>
        </w:tabs>
        <w:autoSpaceDE w:val="0"/>
        <w:autoSpaceDN w:val="0"/>
        <w:adjustRightInd w:val="0"/>
        <w:snapToGrid w:val="0"/>
        <w:spacing w:after="300" w:line="640" w:lineRule="exact"/>
        <w:jc w:val="center"/>
        <w:outlineLvl w:val="1"/>
        <w:rPr>
          <w:rFonts w:ascii="Nunito Sans Black" w:eastAsia="NunitoSans-Black" w:hAnsi="Nunito Sans Black" w:cs="NunitoSans-Black"/>
          <w:color w:val="7414DC"/>
          <w:sz w:val="44"/>
          <w:szCs w:val="44"/>
          <w:lang w:eastAsia="en-GB" w:bidi="en-GB"/>
        </w:rPr>
      </w:pPr>
      <w:r w:rsidRPr="6A95D9AA">
        <w:rPr>
          <w:rFonts w:ascii="Nunito Sans Black" w:eastAsia="NunitoSans-Black" w:hAnsi="Nunito Sans Black" w:cs="NunitoSans-Black"/>
          <w:color w:val="7414DC"/>
          <w:spacing w:val="-10"/>
          <w:sz w:val="44"/>
          <w:szCs w:val="44"/>
          <w:lang w:eastAsia="en-GB" w:bidi="en-GB"/>
        </w:rPr>
        <w:t xml:space="preserve">Trustee Board </w:t>
      </w:r>
      <w:r w:rsidR="0E974425" w:rsidRPr="6A95D9AA">
        <w:rPr>
          <w:rFonts w:ascii="Nunito Sans Black" w:eastAsia="NunitoSans-Black" w:hAnsi="Nunito Sans Black" w:cs="NunitoSans-Black"/>
          <w:color w:val="7414DC"/>
          <w:spacing w:val="-10"/>
          <w:sz w:val="44"/>
          <w:szCs w:val="44"/>
          <w:lang w:eastAsia="en-GB" w:bidi="en-GB"/>
        </w:rPr>
        <w:t>Meeting</w:t>
      </w:r>
      <w:r w:rsidR="7AB9D187" w:rsidRPr="6A95D9AA">
        <w:rPr>
          <w:rFonts w:ascii="Nunito Sans Black" w:eastAsia="NunitoSans-Black" w:hAnsi="Nunito Sans Black" w:cs="NunitoSans-Black"/>
          <w:color w:val="7414DC"/>
          <w:spacing w:val="-10"/>
          <w:sz w:val="44"/>
          <w:szCs w:val="44"/>
          <w:lang w:eastAsia="en-GB" w:bidi="en-GB"/>
        </w:rPr>
        <w:t xml:space="preserve"> </w:t>
      </w:r>
      <w:r w:rsidR="00732558">
        <w:rPr>
          <w:rFonts w:ascii="Nunito Sans Black" w:eastAsia="NunitoSans-Black" w:hAnsi="Nunito Sans Black" w:cs="NunitoSans-Black"/>
          <w:color w:val="7414DC"/>
          <w:spacing w:val="-10"/>
          <w:sz w:val="44"/>
          <w:szCs w:val="44"/>
          <w:lang w:eastAsia="en-GB" w:bidi="en-GB"/>
        </w:rPr>
        <w:t xml:space="preserve">Agenda </w:t>
      </w:r>
      <w:r w:rsidR="0FE9ADF2" w:rsidRPr="6A95D9AA">
        <w:rPr>
          <w:rFonts w:ascii="Nunito Sans Black" w:eastAsia="NunitoSans-Black" w:hAnsi="Nunito Sans Black" w:cs="NunitoSans-Black"/>
          <w:color w:val="7414DC"/>
          <w:spacing w:val="-10"/>
          <w:sz w:val="44"/>
          <w:szCs w:val="44"/>
          <w:lang w:eastAsia="en-GB" w:bidi="en-GB"/>
        </w:rPr>
        <w:t>Prompts</w:t>
      </w:r>
    </w:p>
    <w:tbl>
      <w:tblPr>
        <w:tblStyle w:val="TableGrid"/>
        <w:tblW w:w="15451" w:type="dxa"/>
        <w:shd w:val="clear" w:color="auto" w:fill="00B8A4"/>
        <w:tblLook w:val="04A0" w:firstRow="1" w:lastRow="0" w:firstColumn="1" w:lastColumn="0" w:noHBand="0" w:noVBand="1"/>
      </w:tblPr>
      <w:tblGrid>
        <w:gridCol w:w="15451"/>
      </w:tblGrid>
      <w:tr w:rsidR="00732558" w:rsidRPr="00EC2038" w14:paraId="6931BA54" w14:textId="77777777" w:rsidTr="41E0EE6A">
        <w:tc>
          <w:tcPr>
            <w:tcW w:w="15451" w:type="dxa"/>
            <w:tcBorders>
              <w:top w:val="nil"/>
              <w:left w:val="nil"/>
              <w:bottom w:val="nil"/>
              <w:right w:val="nil"/>
            </w:tcBorders>
            <w:shd w:val="clear" w:color="auto" w:fill="FFB4E5"/>
          </w:tcPr>
          <w:p w14:paraId="3F84EAD5" w14:textId="55B10E79" w:rsidR="00732558" w:rsidRPr="00EC2038" w:rsidRDefault="28BF11D9" w:rsidP="00D93BBF">
            <w:pPr>
              <w:rPr>
                <w:rFonts w:ascii="Nunito Sans" w:hAnsi="Nunito Sans"/>
                <w:sz w:val="20"/>
                <w:szCs w:val="20"/>
                <w:lang w:eastAsia="en-GB" w:bidi="en-GB"/>
              </w:rPr>
            </w:pPr>
            <w:r w:rsidRPr="41E0EE6A">
              <w:rPr>
                <w:rFonts w:ascii="Nunito Sans" w:hAnsi="Nunito Sans"/>
                <w:b/>
                <w:bCs/>
                <w:sz w:val="20"/>
                <w:szCs w:val="20"/>
                <w:lang w:eastAsia="en-GB" w:bidi="en-GB"/>
              </w:rPr>
              <w:t xml:space="preserve">Last update: </w:t>
            </w:r>
            <w:r w:rsidR="00E27AD4" w:rsidRPr="00E27AD4">
              <w:rPr>
                <w:rFonts w:ascii="Nunito Sans" w:hAnsi="Nunito Sans"/>
                <w:sz w:val="20"/>
                <w:szCs w:val="20"/>
                <w:lang w:eastAsia="en-GB" w:bidi="en-GB"/>
              </w:rPr>
              <w:t>November</w:t>
            </w:r>
            <w:r w:rsidR="6619A63E" w:rsidRPr="00E27AD4">
              <w:rPr>
                <w:rFonts w:ascii="Nunito Sans" w:hAnsi="Nunito Sans"/>
                <w:sz w:val="20"/>
                <w:szCs w:val="20"/>
                <w:lang w:eastAsia="en-GB" w:bidi="en-GB"/>
              </w:rPr>
              <w:t xml:space="preserve"> </w:t>
            </w:r>
            <w:r w:rsidR="6619A63E" w:rsidRPr="41E0EE6A">
              <w:rPr>
                <w:rFonts w:ascii="Nunito Sans" w:hAnsi="Nunito Sans"/>
                <w:sz w:val="20"/>
                <w:szCs w:val="20"/>
                <w:lang w:eastAsia="en-GB" w:bidi="en-GB"/>
              </w:rPr>
              <w:t>2024</w:t>
            </w:r>
          </w:p>
        </w:tc>
      </w:tr>
    </w:tbl>
    <w:p w14:paraId="6BEE1167" w14:textId="77777777" w:rsidR="00732558" w:rsidRPr="00EC2038" w:rsidRDefault="00732558" w:rsidP="23B5193A">
      <w:pPr>
        <w:rPr>
          <w:rFonts w:ascii="Nunito Sans" w:hAnsi="Nunito Sans"/>
          <w:sz w:val="20"/>
          <w:szCs w:val="20"/>
        </w:rPr>
      </w:pPr>
    </w:p>
    <w:p w14:paraId="76F1C99A" w14:textId="7A546F12" w:rsidR="00DF464B" w:rsidRPr="00131418" w:rsidRDefault="0B7ECA8E" w:rsidP="50DFDD2E">
      <w:pPr>
        <w:rPr>
          <w:rFonts w:ascii="Nunito Sans" w:hAnsi="Nunito Sans"/>
          <w:sz w:val="20"/>
          <w:szCs w:val="20"/>
        </w:rPr>
      </w:pPr>
      <w:r w:rsidRPr="41E0EE6A">
        <w:rPr>
          <w:rFonts w:ascii="Nunito Sans" w:hAnsi="Nunito Sans"/>
          <w:sz w:val="20"/>
          <w:szCs w:val="20"/>
        </w:rPr>
        <w:t>Here’s</w:t>
      </w:r>
      <w:r w:rsidR="0E861660" w:rsidRPr="41E0EE6A">
        <w:rPr>
          <w:rFonts w:ascii="Nunito Sans" w:hAnsi="Nunito Sans"/>
          <w:sz w:val="20"/>
          <w:szCs w:val="20"/>
        </w:rPr>
        <w:t xml:space="preserve"> an overview of some of the topics you may need to discuss at your meetings</w:t>
      </w:r>
      <w:r w:rsidR="58F0BB09" w:rsidRPr="41E0EE6A">
        <w:rPr>
          <w:rFonts w:ascii="Nunito Sans" w:hAnsi="Nunito Sans"/>
          <w:sz w:val="20"/>
          <w:szCs w:val="20"/>
        </w:rPr>
        <w:t>,</w:t>
      </w:r>
      <w:r w:rsidR="0E861660" w:rsidRPr="41E0EE6A">
        <w:rPr>
          <w:rFonts w:ascii="Nunito Sans" w:hAnsi="Nunito Sans"/>
          <w:sz w:val="20"/>
          <w:szCs w:val="20"/>
        </w:rPr>
        <w:t xml:space="preserve"> and suggestion</w:t>
      </w:r>
      <w:r w:rsidR="27EF3C57" w:rsidRPr="41E0EE6A">
        <w:rPr>
          <w:rFonts w:ascii="Nunito Sans" w:hAnsi="Nunito Sans"/>
          <w:sz w:val="20"/>
          <w:szCs w:val="20"/>
        </w:rPr>
        <w:t>s</w:t>
      </w:r>
      <w:r w:rsidR="0E861660" w:rsidRPr="41E0EE6A">
        <w:rPr>
          <w:rFonts w:ascii="Nunito Sans" w:hAnsi="Nunito Sans"/>
          <w:sz w:val="20"/>
          <w:szCs w:val="20"/>
        </w:rPr>
        <w:t xml:space="preserve"> of how </w:t>
      </w:r>
      <w:r w:rsidR="3E93F15E" w:rsidRPr="41E0EE6A">
        <w:rPr>
          <w:rFonts w:ascii="Nunito Sans" w:hAnsi="Nunito Sans"/>
          <w:sz w:val="20"/>
          <w:szCs w:val="20"/>
        </w:rPr>
        <w:t>often to have t</w:t>
      </w:r>
      <w:r w:rsidR="46FE7C2B" w:rsidRPr="41E0EE6A">
        <w:rPr>
          <w:rFonts w:ascii="Nunito Sans" w:hAnsi="Nunito Sans"/>
          <w:sz w:val="20"/>
          <w:szCs w:val="20"/>
        </w:rPr>
        <w:t>hese discussions</w:t>
      </w:r>
      <w:r w:rsidR="0E861660" w:rsidRPr="41E0EE6A">
        <w:rPr>
          <w:rFonts w:ascii="Nunito Sans" w:hAnsi="Nunito Sans"/>
          <w:sz w:val="20"/>
          <w:szCs w:val="20"/>
        </w:rPr>
        <w:t xml:space="preserve">. </w:t>
      </w:r>
      <w:r w:rsidR="7BE4DC44" w:rsidRPr="41E0EE6A">
        <w:rPr>
          <w:rFonts w:ascii="Nunito Sans" w:hAnsi="Nunito Sans"/>
          <w:sz w:val="20"/>
          <w:szCs w:val="20"/>
        </w:rPr>
        <w:t xml:space="preserve">Depending on your Group’s, </w:t>
      </w:r>
      <w:r w:rsidR="27EF3C57" w:rsidRPr="41E0EE6A">
        <w:rPr>
          <w:rFonts w:ascii="Nunito Sans" w:hAnsi="Nunito Sans"/>
          <w:sz w:val="20"/>
          <w:szCs w:val="20"/>
        </w:rPr>
        <w:t>District’s,</w:t>
      </w:r>
      <w:r w:rsidR="7BE4DC44" w:rsidRPr="41E0EE6A">
        <w:rPr>
          <w:rFonts w:ascii="Nunito Sans" w:hAnsi="Nunito Sans"/>
          <w:sz w:val="20"/>
          <w:szCs w:val="20"/>
        </w:rPr>
        <w:t xml:space="preserve"> or County’s/Area’s/Region’s size, </w:t>
      </w:r>
      <w:r w:rsidR="0910B2BA" w:rsidRPr="41E0EE6A">
        <w:rPr>
          <w:rFonts w:ascii="Nunito Sans" w:hAnsi="Nunito Sans"/>
          <w:sz w:val="20"/>
          <w:szCs w:val="20"/>
        </w:rPr>
        <w:t>structure,</w:t>
      </w:r>
      <w:r w:rsidR="7BE4DC44" w:rsidRPr="41E0EE6A">
        <w:rPr>
          <w:rFonts w:ascii="Nunito Sans" w:hAnsi="Nunito Sans"/>
          <w:sz w:val="20"/>
          <w:szCs w:val="20"/>
        </w:rPr>
        <w:t xml:space="preserve"> and needs</w:t>
      </w:r>
      <w:r w:rsidR="66CA873D" w:rsidRPr="41E0EE6A">
        <w:rPr>
          <w:rFonts w:ascii="Nunito Sans" w:hAnsi="Nunito Sans"/>
          <w:sz w:val="20"/>
          <w:szCs w:val="20"/>
        </w:rPr>
        <w:t xml:space="preserve">, </w:t>
      </w:r>
      <w:r w:rsidR="6922E6A4" w:rsidRPr="41E0EE6A">
        <w:rPr>
          <w:rFonts w:ascii="Nunito Sans" w:hAnsi="Nunito Sans"/>
          <w:sz w:val="20"/>
          <w:szCs w:val="20"/>
        </w:rPr>
        <w:t>you might want to include</w:t>
      </w:r>
      <w:r w:rsidR="085F34B1" w:rsidRPr="41E0EE6A">
        <w:rPr>
          <w:rFonts w:ascii="Nunito Sans" w:hAnsi="Nunito Sans"/>
          <w:sz w:val="20"/>
          <w:szCs w:val="20"/>
        </w:rPr>
        <w:t xml:space="preserve"> other topics</w:t>
      </w:r>
      <w:r w:rsidR="6922E6A4" w:rsidRPr="41E0EE6A">
        <w:rPr>
          <w:rFonts w:ascii="Nunito Sans" w:hAnsi="Nunito Sans"/>
          <w:sz w:val="20"/>
          <w:szCs w:val="20"/>
        </w:rPr>
        <w:t xml:space="preserve"> </w:t>
      </w:r>
      <w:r w:rsidR="18F0D639" w:rsidRPr="41E0EE6A">
        <w:rPr>
          <w:rFonts w:ascii="Nunito Sans" w:hAnsi="Nunito Sans"/>
          <w:sz w:val="20"/>
          <w:szCs w:val="20"/>
        </w:rPr>
        <w:t>with different frequencies.</w:t>
      </w:r>
      <w:r w:rsidR="0910B2BA" w:rsidRPr="41E0EE6A">
        <w:rPr>
          <w:rFonts w:ascii="Nunito Sans" w:hAnsi="Nunito Sans"/>
          <w:sz w:val="20"/>
          <w:szCs w:val="20"/>
        </w:rPr>
        <w:t xml:space="preserve"> The order you approach the topics might vary depending on your local situation.</w:t>
      </w:r>
      <w:r w:rsidR="53ED7F0F" w:rsidRPr="41E0EE6A">
        <w:rPr>
          <w:rFonts w:ascii="Nunito Sans" w:hAnsi="Nunito Sans"/>
          <w:sz w:val="20"/>
          <w:szCs w:val="20"/>
        </w:rPr>
        <w:t xml:space="preserve"> </w:t>
      </w:r>
    </w:p>
    <w:p w14:paraId="6B914CDB" w14:textId="6805BCBC" w:rsidR="00CA43C6" w:rsidRPr="00131418" w:rsidRDefault="61EBBF8E" w:rsidP="51418E2E">
      <w:pPr>
        <w:rPr>
          <w:rFonts w:ascii="Nunito Sans" w:hAnsi="Nunito Sans"/>
          <w:sz w:val="20"/>
          <w:szCs w:val="20"/>
        </w:rPr>
      </w:pPr>
      <w:r w:rsidRPr="41E0EE6A">
        <w:rPr>
          <w:rFonts w:ascii="Nunito Sans" w:hAnsi="Nunito Sans"/>
          <w:sz w:val="20"/>
          <w:szCs w:val="20"/>
        </w:rPr>
        <w:t>Remember, Trustee Boards should focus on governance, while wider teams (</w:t>
      </w:r>
      <w:r w:rsidR="5D30B8C1" w:rsidRPr="41E0EE6A">
        <w:rPr>
          <w:rFonts w:ascii="Nunito Sans" w:hAnsi="Nunito Sans"/>
          <w:sz w:val="20"/>
          <w:szCs w:val="20"/>
        </w:rPr>
        <w:t xml:space="preserve">including </w:t>
      </w:r>
      <w:r w:rsidR="69E032A2" w:rsidRPr="41E0EE6A">
        <w:rPr>
          <w:rFonts w:ascii="Nunito Sans" w:hAnsi="Nunito Sans"/>
          <w:sz w:val="20"/>
          <w:szCs w:val="20"/>
        </w:rPr>
        <w:t xml:space="preserve">sub-teams, </w:t>
      </w:r>
      <w:r w:rsidRPr="41E0EE6A">
        <w:rPr>
          <w:rFonts w:ascii="Nunito Sans" w:hAnsi="Nunito Sans"/>
          <w:sz w:val="20"/>
          <w:szCs w:val="20"/>
        </w:rPr>
        <w:t xml:space="preserve">Group Leadership </w:t>
      </w:r>
      <w:r w:rsidR="5D30B8C1" w:rsidRPr="41E0EE6A">
        <w:rPr>
          <w:rFonts w:ascii="Nunito Sans" w:hAnsi="Nunito Sans"/>
          <w:sz w:val="20"/>
          <w:szCs w:val="20"/>
        </w:rPr>
        <w:t>Teams,</w:t>
      </w:r>
      <w:r w:rsidRPr="41E0EE6A">
        <w:rPr>
          <w:rFonts w:ascii="Nunito Sans" w:hAnsi="Nunito Sans"/>
          <w:sz w:val="20"/>
          <w:szCs w:val="20"/>
        </w:rPr>
        <w:t xml:space="preserve"> </w:t>
      </w:r>
      <w:r w:rsidR="1337DDF1" w:rsidRPr="41E0EE6A">
        <w:rPr>
          <w:rFonts w:ascii="Nunito Sans" w:hAnsi="Nunito Sans"/>
          <w:sz w:val="20"/>
          <w:szCs w:val="20"/>
        </w:rPr>
        <w:t>and</w:t>
      </w:r>
      <w:r w:rsidRPr="41E0EE6A">
        <w:rPr>
          <w:rFonts w:ascii="Nunito Sans" w:hAnsi="Nunito Sans"/>
          <w:sz w:val="20"/>
          <w:szCs w:val="20"/>
        </w:rPr>
        <w:t xml:space="preserve"> District/County Support Team</w:t>
      </w:r>
      <w:r w:rsidR="62EB60F8" w:rsidRPr="41E0EE6A">
        <w:rPr>
          <w:rFonts w:ascii="Nunito Sans" w:hAnsi="Nunito Sans"/>
          <w:sz w:val="20"/>
          <w:szCs w:val="20"/>
        </w:rPr>
        <w:t>s</w:t>
      </w:r>
      <w:r w:rsidR="717A7432" w:rsidRPr="41E0EE6A">
        <w:rPr>
          <w:rFonts w:ascii="Nunito Sans" w:hAnsi="Nunito Sans"/>
          <w:sz w:val="20"/>
          <w:szCs w:val="20"/>
        </w:rPr>
        <w:t>)</w:t>
      </w:r>
      <w:r w:rsidRPr="41E0EE6A">
        <w:rPr>
          <w:rFonts w:ascii="Nunito Sans" w:hAnsi="Nunito Sans"/>
          <w:sz w:val="20"/>
          <w:szCs w:val="20"/>
        </w:rPr>
        <w:t xml:space="preserve"> focus on support and operational tasks.</w:t>
      </w:r>
      <w:r w:rsidR="7C88C0E5" w:rsidRPr="41E0EE6A">
        <w:rPr>
          <w:rFonts w:ascii="Nunito Sans" w:hAnsi="Nunito Sans"/>
          <w:sz w:val="20"/>
          <w:szCs w:val="20"/>
        </w:rPr>
        <w:t xml:space="preserve"> </w:t>
      </w:r>
      <w:r w:rsidR="2264DE70" w:rsidRPr="41E0EE6A">
        <w:rPr>
          <w:rFonts w:ascii="Nunito Sans" w:hAnsi="Nunito Sans"/>
          <w:sz w:val="20"/>
          <w:szCs w:val="20"/>
        </w:rPr>
        <w:t>At</w:t>
      </w:r>
      <w:r w:rsidR="7C88C0E5" w:rsidRPr="41E0EE6A">
        <w:rPr>
          <w:rFonts w:ascii="Nunito Sans" w:hAnsi="Nunito Sans"/>
          <w:sz w:val="20"/>
          <w:szCs w:val="20"/>
        </w:rPr>
        <w:t xml:space="preserve"> Trustee Board meetings</w:t>
      </w:r>
      <w:r w:rsidR="5D30B8C1" w:rsidRPr="41E0EE6A">
        <w:rPr>
          <w:rFonts w:ascii="Nunito Sans" w:hAnsi="Nunito Sans"/>
          <w:sz w:val="20"/>
          <w:szCs w:val="20"/>
        </w:rPr>
        <w:t>,</w:t>
      </w:r>
      <w:r w:rsidR="7C88C0E5" w:rsidRPr="41E0EE6A">
        <w:rPr>
          <w:rFonts w:ascii="Nunito Sans" w:hAnsi="Nunito Sans"/>
          <w:sz w:val="20"/>
          <w:szCs w:val="20"/>
        </w:rPr>
        <w:t xml:space="preserve"> </w:t>
      </w:r>
      <w:r w:rsidR="37FC5EC3" w:rsidRPr="41E0EE6A">
        <w:rPr>
          <w:rFonts w:ascii="Nunito Sans" w:hAnsi="Nunito Sans"/>
          <w:sz w:val="20"/>
          <w:szCs w:val="20"/>
        </w:rPr>
        <w:t xml:space="preserve">you may talk about the </w:t>
      </w:r>
      <w:r w:rsidR="16DBED9B" w:rsidRPr="41E0EE6A">
        <w:rPr>
          <w:rFonts w:ascii="Nunito Sans" w:hAnsi="Nunito Sans"/>
          <w:sz w:val="20"/>
          <w:szCs w:val="20"/>
        </w:rPr>
        <w:t>day-to-</w:t>
      </w:r>
      <w:r w:rsidR="37FC5EC3" w:rsidRPr="41E0EE6A">
        <w:rPr>
          <w:rFonts w:ascii="Nunito Sans" w:hAnsi="Nunito Sans"/>
          <w:sz w:val="20"/>
          <w:szCs w:val="20"/>
        </w:rPr>
        <w:t xml:space="preserve">day running of Scouts, but your focus </w:t>
      </w:r>
      <w:r w:rsidR="5D30B8C1" w:rsidRPr="41E0EE6A">
        <w:rPr>
          <w:rFonts w:ascii="Nunito Sans" w:hAnsi="Nunito Sans"/>
          <w:sz w:val="20"/>
          <w:szCs w:val="20"/>
        </w:rPr>
        <w:t>should be on</w:t>
      </w:r>
      <w:r w:rsidR="37FC5EC3" w:rsidRPr="41E0EE6A">
        <w:rPr>
          <w:rFonts w:ascii="Nunito Sans" w:hAnsi="Nunito Sans"/>
          <w:sz w:val="20"/>
          <w:szCs w:val="20"/>
        </w:rPr>
        <w:t xml:space="preserve"> making sure things are going to plan</w:t>
      </w:r>
      <w:r w:rsidR="35E63EC0" w:rsidRPr="41E0EE6A">
        <w:rPr>
          <w:rFonts w:ascii="Nunito Sans" w:hAnsi="Nunito Sans"/>
          <w:sz w:val="20"/>
          <w:szCs w:val="20"/>
        </w:rPr>
        <w:t xml:space="preserve">, the </w:t>
      </w:r>
      <w:r w:rsidR="574E00C9" w:rsidRPr="41E0EE6A">
        <w:rPr>
          <w:rFonts w:ascii="Nunito Sans" w:hAnsi="Nunito Sans"/>
          <w:sz w:val="20"/>
          <w:szCs w:val="20"/>
        </w:rPr>
        <w:t>budget</w:t>
      </w:r>
      <w:r w:rsidR="35E63EC0" w:rsidRPr="41E0EE6A">
        <w:rPr>
          <w:rFonts w:ascii="Nunito Sans" w:hAnsi="Nunito Sans"/>
          <w:sz w:val="20"/>
          <w:szCs w:val="20"/>
        </w:rPr>
        <w:t xml:space="preserve"> is well</w:t>
      </w:r>
      <w:r w:rsidR="16DBED9B" w:rsidRPr="41E0EE6A">
        <w:rPr>
          <w:rFonts w:ascii="Nunito Sans" w:hAnsi="Nunito Sans"/>
          <w:sz w:val="20"/>
          <w:szCs w:val="20"/>
        </w:rPr>
        <w:t>-</w:t>
      </w:r>
      <w:r w:rsidR="35E63EC0" w:rsidRPr="41E0EE6A">
        <w:rPr>
          <w:rFonts w:ascii="Nunito Sans" w:hAnsi="Nunito Sans"/>
          <w:sz w:val="20"/>
          <w:szCs w:val="20"/>
        </w:rPr>
        <w:t>managed</w:t>
      </w:r>
      <w:r w:rsidR="574E00C9" w:rsidRPr="41E0EE6A">
        <w:rPr>
          <w:rFonts w:ascii="Nunito Sans" w:hAnsi="Nunito Sans"/>
          <w:sz w:val="20"/>
          <w:szCs w:val="20"/>
        </w:rPr>
        <w:t>,</w:t>
      </w:r>
      <w:r w:rsidR="37FC5EC3" w:rsidRPr="41E0EE6A">
        <w:rPr>
          <w:rFonts w:ascii="Nunito Sans" w:hAnsi="Nunito Sans"/>
          <w:sz w:val="20"/>
          <w:szCs w:val="20"/>
        </w:rPr>
        <w:t xml:space="preserve"> and </w:t>
      </w:r>
      <w:r w:rsidR="739F5638" w:rsidRPr="41E0EE6A">
        <w:rPr>
          <w:rFonts w:ascii="Nunito Sans" w:hAnsi="Nunito Sans"/>
          <w:sz w:val="20"/>
          <w:szCs w:val="20"/>
        </w:rPr>
        <w:t>th</w:t>
      </w:r>
      <w:r w:rsidR="35E63EC0" w:rsidRPr="41E0EE6A">
        <w:rPr>
          <w:rFonts w:ascii="Nunito Sans" w:hAnsi="Nunito Sans"/>
          <w:sz w:val="20"/>
          <w:szCs w:val="20"/>
        </w:rPr>
        <w:t xml:space="preserve">ere’s </w:t>
      </w:r>
      <w:r w:rsidR="37FC5EC3" w:rsidRPr="41E0EE6A">
        <w:rPr>
          <w:rFonts w:ascii="Nunito Sans" w:hAnsi="Nunito Sans"/>
          <w:sz w:val="20"/>
          <w:szCs w:val="20"/>
        </w:rPr>
        <w:t>support</w:t>
      </w:r>
      <w:r w:rsidR="4BB31E62" w:rsidRPr="41E0EE6A">
        <w:rPr>
          <w:rFonts w:ascii="Nunito Sans" w:hAnsi="Nunito Sans"/>
          <w:sz w:val="20"/>
          <w:szCs w:val="20"/>
        </w:rPr>
        <w:t xml:space="preserve"> i</w:t>
      </w:r>
      <w:r w:rsidR="37FC5EC3" w:rsidRPr="41E0EE6A">
        <w:rPr>
          <w:rFonts w:ascii="Nunito Sans" w:hAnsi="Nunito Sans"/>
          <w:sz w:val="20"/>
          <w:szCs w:val="20"/>
        </w:rPr>
        <w:t>n place</w:t>
      </w:r>
      <w:r w:rsidR="1FD5908A" w:rsidRPr="41E0EE6A">
        <w:rPr>
          <w:rFonts w:ascii="Nunito Sans" w:hAnsi="Nunito Sans"/>
          <w:sz w:val="20"/>
          <w:szCs w:val="20"/>
        </w:rPr>
        <w:t>.</w:t>
      </w:r>
      <w:r w:rsidR="2A3220D4" w:rsidRPr="41E0EE6A">
        <w:rPr>
          <w:rFonts w:ascii="Nunito Sans" w:hAnsi="Nunito Sans"/>
          <w:sz w:val="20"/>
          <w:szCs w:val="20"/>
        </w:rPr>
        <w:t xml:space="preserve"> </w:t>
      </w:r>
    </w:p>
    <w:p w14:paraId="449D8561" w14:textId="702F19F5" w:rsidR="00E43649" w:rsidRPr="00131418" w:rsidRDefault="41272609" w:rsidP="2DCD62B8">
      <w:pPr>
        <w:rPr>
          <w:rFonts w:ascii="Nunito Sans" w:hAnsi="Nunito Sans"/>
          <w:sz w:val="20"/>
          <w:szCs w:val="20"/>
        </w:rPr>
      </w:pPr>
      <w:r w:rsidRPr="41E0EE6A">
        <w:rPr>
          <w:rFonts w:ascii="Nunito Sans" w:hAnsi="Nunito Sans"/>
          <w:sz w:val="20"/>
          <w:szCs w:val="20"/>
        </w:rPr>
        <w:t xml:space="preserve">Trustees Boards need to feel confident and </w:t>
      </w:r>
      <w:r w:rsidR="5C2C136E" w:rsidRPr="41E0EE6A">
        <w:rPr>
          <w:rFonts w:ascii="Nunito Sans" w:hAnsi="Nunito Sans"/>
          <w:sz w:val="20"/>
          <w:szCs w:val="20"/>
        </w:rPr>
        <w:t xml:space="preserve">be </w:t>
      </w:r>
      <w:r w:rsidRPr="41E0EE6A">
        <w:rPr>
          <w:rFonts w:ascii="Nunito Sans" w:hAnsi="Nunito Sans"/>
          <w:sz w:val="20"/>
          <w:szCs w:val="20"/>
        </w:rPr>
        <w:t xml:space="preserve">competent </w:t>
      </w:r>
      <w:r w:rsidR="5C2C136E" w:rsidRPr="41E0EE6A">
        <w:rPr>
          <w:rFonts w:ascii="Nunito Sans" w:hAnsi="Nunito Sans"/>
          <w:sz w:val="20"/>
          <w:szCs w:val="20"/>
        </w:rPr>
        <w:t>when</w:t>
      </w:r>
      <w:r w:rsidRPr="41E0EE6A">
        <w:rPr>
          <w:rFonts w:ascii="Nunito Sans" w:hAnsi="Nunito Sans"/>
          <w:sz w:val="20"/>
          <w:szCs w:val="20"/>
        </w:rPr>
        <w:t xml:space="preserve"> carrying out their responsibilities</w:t>
      </w:r>
      <w:r w:rsidR="5C2C136E" w:rsidRPr="41E0EE6A">
        <w:rPr>
          <w:rFonts w:ascii="Nunito Sans" w:hAnsi="Nunito Sans"/>
          <w:sz w:val="20"/>
          <w:szCs w:val="20"/>
        </w:rPr>
        <w:t xml:space="preserve">, </w:t>
      </w:r>
      <w:r w:rsidRPr="41E0EE6A">
        <w:rPr>
          <w:rFonts w:ascii="Nunito Sans" w:hAnsi="Nunito Sans"/>
          <w:sz w:val="20"/>
          <w:szCs w:val="20"/>
        </w:rPr>
        <w:t xml:space="preserve">especially with safeguarding and safety compliance. </w:t>
      </w:r>
      <w:r w:rsidR="47DBCCB6" w:rsidRPr="41E0EE6A">
        <w:rPr>
          <w:rFonts w:ascii="Nunito Sans" w:hAnsi="Nunito Sans"/>
          <w:sz w:val="20"/>
          <w:szCs w:val="20"/>
        </w:rPr>
        <w:t>To make sure this happen</w:t>
      </w:r>
      <w:r w:rsidR="0BAB5E89" w:rsidRPr="41E0EE6A">
        <w:rPr>
          <w:rFonts w:ascii="Nunito Sans" w:hAnsi="Nunito Sans"/>
          <w:sz w:val="20"/>
          <w:szCs w:val="20"/>
        </w:rPr>
        <w:t>s</w:t>
      </w:r>
      <w:r w:rsidR="6619A63E" w:rsidRPr="41E0EE6A">
        <w:rPr>
          <w:rFonts w:ascii="Nunito Sans" w:hAnsi="Nunito Sans"/>
          <w:sz w:val="20"/>
          <w:szCs w:val="20"/>
        </w:rPr>
        <w:t>,</w:t>
      </w:r>
      <w:r w:rsidRPr="41E0EE6A">
        <w:rPr>
          <w:rFonts w:ascii="Nunito Sans" w:hAnsi="Nunito Sans"/>
          <w:sz w:val="20"/>
          <w:szCs w:val="20"/>
        </w:rPr>
        <w:t xml:space="preserve"> it’s important that</w:t>
      </w:r>
      <w:r w:rsidR="6619A63E" w:rsidRPr="41E0EE6A">
        <w:rPr>
          <w:rFonts w:ascii="Nunito Sans" w:hAnsi="Nunito Sans"/>
          <w:sz w:val="20"/>
          <w:szCs w:val="20"/>
        </w:rPr>
        <w:t xml:space="preserve"> </w:t>
      </w:r>
      <w:r w:rsidR="47DBCCB6" w:rsidRPr="41E0EE6A">
        <w:rPr>
          <w:rFonts w:ascii="Nunito Sans" w:hAnsi="Nunito Sans"/>
          <w:sz w:val="20"/>
          <w:szCs w:val="20"/>
        </w:rPr>
        <w:t>T</w:t>
      </w:r>
      <w:r w:rsidR="6619A63E" w:rsidRPr="41E0EE6A">
        <w:rPr>
          <w:rFonts w:ascii="Nunito Sans" w:hAnsi="Nunito Sans"/>
          <w:sz w:val="20"/>
          <w:szCs w:val="20"/>
        </w:rPr>
        <w:t>rustee Boards l</w:t>
      </w:r>
      <w:r w:rsidRPr="41E0EE6A">
        <w:rPr>
          <w:rFonts w:ascii="Nunito Sans" w:hAnsi="Nunito Sans"/>
          <w:sz w:val="20"/>
          <w:szCs w:val="20"/>
        </w:rPr>
        <w:t xml:space="preserve">ook for technical help </w:t>
      </w:r>
      <w:r w:rsidR="4D4A0AF5" w:rsidRPr="41E0EE6A">
        <w:rPr>
          <w:rFonts w:ascii="Nunito Sans" w:hAnsi="Nunito Sans"/>
          <w:sz w:val="20"/>
          <w:szCs w:val="20"/>
        </w:rPr>
        <w:t xml:space="preserve">when they need it, such as </w:t>
      </w:r>
      <w:r w:rsidRPr="41E0EE6A">
        <w:rPr>
          <w:rFonts w:ascii="Nunito Sans" w:hAnsi="Nunito Sans"/>
          <w:sz w:val="20"/>
          <w:szCs w:val="20"/>
        </w:rPr>
        <w:t>by networking with other Trustee Board</w:t>
      </w:r>
      <w:r w:rsidR="77597374" w:rsidRPr="41E0EE6A">
        <w:rPr>
          <w:rFonts w:ascii="Nunito Sans" w:hAnsi="Nunito Sans"/>
          <w:sz w:val="20"/>
          <w:szCs w:val="20"/>
        </w:rPr>
        <w:t>s</w:t>
      </w:r>
      <w:r w:rsidRPr="41E0EE6A">
        <w:rPr>
          <w:rFonts w:ascii="Nunito Sans" w:hAnsi="Nunito Sans"/>
          <w:sz w:val="20"/>
          <w:szCs w:val="20"/>
        </w:rPr>
        <w:t>.</w:t>
      </w:r>
    </w:p>
    <w:tbl>
      <w:tblPr>
        <w:tblStyle w:val="TableGrid"/>
        <w:tblW w:w="5000" w:type="pct"/>
        <w:tblLook w:val="04A0" w:firstRow="1" w:lastRow="0" w:firstColumn="1" w:lastColumn="0" w:noHBand="0" w:noVBand="1"/>
      </w:tblPr>
      <w:tblGrid>
        <w:gridCol w:w="1690"/>
        <w:gridCol w:w="4567"/>
        <w:gridCol w:w="4567"/>
        <w:gridCol w:w="4564"/>
      </w:tblGrid>
      <w:tr w:rsidR="00CA43C6" w:rsidRPr="00131418" w14:paraId="63BC5606" w14:textId="77777777" w:rsidTr="41E0EE6A">
        <w:tc>
          <w:tcPr>
            <w:tcW w:w="549" w:type="pct"/>
            <w:vMerge w:val="restart"/>
            <w:shd w:val="clear" w:color="auto" w:fill="D9D9D9" w:themeFill="background1" w:themeFillShade="D9"/>
          </w:tcPr>
          <w:p w14:paraId="359EC459" w14:textId="77777777" w:rsidR="00CA43C6" w:rsidRPr="00131418" w:rsidRDefault="4702C3BD" w:rsidP="6925552E">
            <w:pPr>
              <w:rPr>
                <w:rFonts w:ascii="Nunito Sans" w:eastAsia="Nunito Sans" w:hAnsi="Nunito Sans" w:cs="Nunito Sans"/>
                <w:b/>
                <w:bCs/>
                <w:sz w:val="20"/>
                <w:szCs w:val="20"/>
              </w:rPr>
            </w:pPr>
            <w:r w:rsidRPr="41E0EE6A">
              <w:rPr>
                <w:rFonts w:ascii="Nunito Sans" w:eastAsia="Nunito Sans" w:hAnsi="Nunito Sans" w:cs="Nunito Sans"/>
                <w:b/>
                <w:bCs/>
                <w:sz w:val="20"/>
                <w:szCs w:val="20"/>
              </w:rPr>
              <w:t>Theme</w:t>
            </w:r>
          </w:p>
        </w:tc>
        <w:tc>
          <w:tcPr>
            <w:tcW w:w="4451" w:type="pct"/>
            <w:gridSpan w:val="3"/>
            <w:shd w:val="clear" w:color="auto" w:fill="D9D9D9" w:themeFill="background1" w:themeFillShade="D9"/>
          </w:tcPr>
          <w:p w14:paraId="26DF6898" w14:textId="77777777" w:rsidR="00CA43C6" w:rsidRPr="00131418" w:rsidRDefault="73AB69E0" w:rsidP="6925552E">
            <w:pPr>
              <w:rPr>
                <w:rFonts w:ascii="Nunito Sans" w:eastAsia="Nunito Sans" w:hAnsi="Nunito Sans" w:cs="Nunito Sans"/>
                <w:b/>
                <w:bCs/>
                <w:sz w:val="20"/>
                <w:szCs w:val="20"/>
              </w:rPr>
            </w:pPr>
            <w:r w:rsidRPr="41E0EE6A">
              <w:rPr>
                <w:rFonts w:ascii="Nunito Sans" w:eastAsia="Nunito Sans" w:hAnsi="Nunito Sans" w:cs="Nunito Sans"/>
                <w:b/>
                <w:bCs/>
                <w:sz w:val="20"/>
                <w:szCs w:val="20"/>
              </w:rPr>
              <w:t>Discussion topic and frequency</w:t>
            </w:r>
          </w:p>
        </w:tc>
      </w:tr>
      <w:tr w:rsidR="00CA43C6" w:rsidRPr="00131418" w14:paraId="71ABE527" w14:textId="77777777" w:rsidTr="41E0EE6A">
        <w:trPr>
          <w:trHeight w:val="615"/>
        </w:trPr>
        <w:tc>
          <w:tcPr>
            <w:tcW w:w="549" w:type="pct"/>
            <w:vMerge/>
          </w:tcPr>
          <w:p w14:paraId="4B3D16F8" w14:textId="77777777" w:rsidR="00CA43C6" w:rsidRPr="00131418" w:rsidRDefault="00CA43C6">
            <w:pPr>
              <w:rPr>
                <w:rFonts w:ascii="Nunito Sans" w:hAnsi="Nunito Sans"/>
                <w:b/>
                <w:sz w:val="20"/>
                <w:szCs w:val="20"/>
              </w:rPr>
            </w:pPr>
          </w:p>
        </w:tc>
        <w:tc>
          <w:tcPr>
            <w:tcW w:w="1484" w:type="pct"/>
            <w:shd w:val="clear" w:color="auto" w:fill="D9D9D9" w:themeFill="background1" w:themeFillShade="D9"/>
          </w:tcPr>
          <w:p w14:paraId="01A70C6D" w14:textId="77777777" w:rsidR="00CA43C6" w:rsidRPr="00131418" w:rsidRDefault="73AB69E0" w:rsidP="6925552E">
            <w:pPr>
              <w:rPr>
                <w:rFonts w:ascii="Nunito Sans" w:eastAsia="Nunito Sans" w:hAnsi="Nunito Sans" w:cs="Nunito Sans"/>
                <w:b/>
                <w:bCs/>
                <w:sz w:val="20"/>
                <w:szCs w:val="20"/>
              </w:rPr>
            </w:pPr>
            <w:r w:rsidRPr="41E0EE6A">
              <w:rPr>
                <w:rFonts w:ascii="Nunito Sans" w:eastAsia="Nunito Sans" w:hAnsi="Nunito Sans" w:cs="Nunito Sans"/>
                <w:b/>
                <w:bCs/>
                <w:sz w:val="20"/>
                <w:szCs w:val="20"/>
              </w:rPr>
              <w:t>Every meeting</w:t>
            </w:r>
          </w:p>
        </w:tc>
        <w:tc>
          <w:tcPr>
            <w:tcW w:w="1484" w:type="pct"/>
            <w:shd w:val="clear" w:color="auto" w:fill="D9D9D9" w:themeFill="background1" w:themeFillShade="D9"/>
          </w:tcPr>
          <w:p w14:paraId="00946D65" w14:textId="77777777" w:rsidR="00CA43C6" w:rsidRPr="00131418" w:rsidRDefault="73AB69E0" w:rsidP="6925552E">
            <w:pPr>
              <w:rPr>
                <w:rFonts w:ascii="Nunito Sans" w:eastAsia="Nunito Sans" w:hAnsi="Nunito Sans" w:cs="Nunito Sans"/>
                <w:b/>
                <w:bCs/>
                <w:sz w:val="20"/>
                <w:szCs w:val="20"/>
              </w:rPr>
            </w:pPr>
            <w:r w:rsidRPr="41E0EE6A">
              <w:rPr>
                <w:rFonts w:ascii="Nunito Sans" w:eastAsia="Nunito Sans" w:hAnsi="Nunito Sans" w:cs="Nunito Sans"/>
                <w:b/>
                <w:bCs/>
                <w:sz w:val="20"/>
                <w:szCs w:val="20"/>
              </w:rPr>
              <w:t>Every 6 months</w:t>
            </w:r>
          </w:p>
        </w:tc>
        <w:tc>
          <w:tcPr>
            <w:tcW w:w="1483" w:type="pct"/>
            <w:shd w:val="clear" w:color="auto" w:fill="D9D9D9" w:themeFill="background1" w:themeFillShade="D9"/>
          </w:tcPr>
          <w:p w14:paraId="59356D38" w14:textId="77777777" w:rsidR="00CA43C6" w:rsidRPr="00131418" w:rsidRDefault="73AB69E0" w:rsidP="6925552E">
            <w:pPr>
              <w:rPr>
                <w:rFonts w:ascii="Nunito Sans" w:eastAsia="Nunito Sans" w:hAnsi="Nunito Sans" w:cs="Nunito Sans"/>
                <w:b/>
                <w:bCs/>
                <w:sz w:val="20"/>
                <w:szCs w:val="20"/>
              </w:rPr>
            </w:pPr>
            <w:r w:rsidRPr="41E0EE6A">
              <w:rPr>
                <w:rFonts w:ascii="Nunito Sans" w:eastAsia="Nunito Sans" w:hAnsi="Nunito Sans" w:cs="Nunito Sans"/>
                <w:b/>
                <w:bCs/>
                <w:sz w:val="20"/>
                <w:szCs w:val="20"/>
              </w:rPr>
              <w:t xml:space="preserve">Annually: </w:t>
            </w:r>
            <w:r w:rsidRPr="41E0EE6A">
              <w:rPr>
                <w:rFonts w:ascii="Nunito Sans" w:eastAsia="Nunito Sans" w:hAnsi="Nunito Sans" w:cs="Nunito Sans"/>
                <w:sz w:val="20"/>
                <w:szCs w:val="20"/>
              </w:rPr>
              <w:t>these can be spread across the year, unless otherwise stated</w:t>
            </w:r>
          </w:p>
        </w:tc>
      </w:tr>
      <w:tr w:rsidR="00CA43C6" w:rsidRPr="00131418" w14:paraId="2EE95E69" w14:textId="77777777" w:rsidTr="41E0EE6A">
        <w:trPr>
          <w:trHeight w:val="300"/>
        </w:trPr>
        <w:tc>
          <w:tcPr>
            <w:tcW w:w="549" w:type="pct"/>
            <w:shd w:val="clear" w:color="auto" w:fill="F2F2F2" w:themeFill="background1" w:themeFillShade="F2"/>
          </w:tcPr>
          <w:p w14:paraId="63BCEE14" w14:textId="72D81549" w:rsidR="00CA43C6" w:rsidRPr="00131418" w:rsidRDefault="73AB69E0" w:rsidP="6925552E">
            <w:pPr>
              <w:rPr>
                <w:rFonts w:ascii="Nunito Sans" w:eastAsia="Nunito Sans" w:hAnsi="Nunito Sans" w:cs="Nunito Sans"/>
                <w:b/>
                <w:bCs/>
                <w:sz w:val="20"/>
                <w:szCs w:val="20"/>
              </w:rPr>
            </w:pPr>
            <w:r w:rsidRPr="41E0EE6A">
              <w:rPr>
                <w:rFonts w:ascii="Nunito Sans" w:eastAsia="Nunito Sans" w:hAnsi="Nunito Sans" w:cs="Nunito Sans"/>
                <w:b/>
                <w:bCs/>
                <w:sz w:val="20"/>
                <w:szCs w:val="20"/>
              </w:rPr>
              <w:t>Manage money well</w:t>
            </w:r>
          </w:p>
        </w:tc>
        <w:tc>
          <w:tcPr>
            <w:tcW w:w="1484" w:type="pct"/>
          </w:tcPr>
          <w:p w14:paraId="6709E611" w14:textId="5552F74F" w:rsidR="00CA43C6" w:rsidRPr="00131418" w:rsidRDefault="73AB69E0"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Annual budget</w:t>
            </w:r>
            <w:r w:rsidRPr="41E0EE6A">
              <w:rPr>
                <w:rFonts w:ascii="Nunito Sans" w:eastAsia="Nunito Sans" w:hAnsi="Nunito Sans" w:cs="Nunito Sans"/>
                <w:sz w:val="20"/>
                <w:szCs w:val="20"/>
              </w:rPr>
              <w:t>. How are you following up with your spending? Are you spending what you expect to</w:t>
            </w:r>
            <w:r w:rsidR="2F370549" w:rsidRPr="41E0EE6A">
              <w:rPr>
                <w:rFonts w:ascii="Nunito Sans" w:eastAsia="Nunito Sans" w:hAnsi="Nunito Sans" w:cs="Nunito Sans"/>
                <w:sz w:val="20"/>
                <w:szCs w:val="20"/>
              </w:rPr>
              <w:t>,</w:t>
            </w:r>
            <w:r w:rsidRPr="41E0EE6A">
              <w:rPr>
                <w:rFonts w:ascii="Nunito Sans" w:eastAsia="Nunito Sans" w:hAnsi="Nunito Sans" w:cs="Nunito Sans"/>
                <w:sz w:val="20"/>
                <w:szCs w:val="20"/>
              </w:rPr>
              <w:t xml:space="preserve"> based on your annual budget? Are you receiving the income you expected? If not, you might want to discuss actions to resolve this (such as fundraising or changing your planned activities).</w:t>
            </w:r>
          </w:p>
          <w:p w14:paraId="01CBFF1C" w14:textId="77777777" w:rsidR="00CA43C6" w:rsidRPr="00131418" w:rsidRDefault="00CA43C6" w:rsidP="6925552E">
            <w:pPr>
              <w:rPr>
                <w:rFonts w:ascii="Nunito Sans" w:eastAsia="Nunito Sans" w:hAnsi="Nunito Sans" w:cs="Nunito Sans"/>
                <w:sz w:val="20"/>
                <w:szCs w:val="20"/>
              </w:rPr>
            </w:pPr>
          </w:p>
          <w:p w14:paraId="1AF34D49" w14:textId="1201C5FA" w:rsidR="00CA43C6" w:rsidRPr="00131418" w:rsidRDefault="73AB69E0"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Grants and funds</w:t>
            </w:r>
            <w:r w:rsidRPr="41E0EE6A">
              <w:rPr>
                <w:rFonts w:ascii="Nunito Sans" w:eastAsia="Nunito Sans" w:hAnsi="Nunito Sans" w:cs="Nunito Sans"/>
                <w:sz w:val="20"/>
                <w:szCs w:val="20"/>
              </w:rPr>
              <w:t xml:space="preserve">. Are there any grants or funds available you could apply for? </w:t>
            </w:r>
            <w:hyperlink r:id="rId10">
              <w:r w:rsidRPr="41E0EE6A">
                <w:rPr>
                  <w:rStyle w:val="Hyperlink"/>
                  <w:rFonts w:ascii="Nunito Sans" w:eastAsia="Nunito Sans" w:hAnsi="Nunito Sans" w:cs="Nunito Sans"/>
                  <w:sz w:val="20"/>
                  <w:szCs w:val="20"/>
                </w:rPr>
                <w:t>Discover grants and funds resources</w:t>
              </w:r>
            </w:hyperlink>
            <w:r w:rsidR="2665A4C4" w:rsidRPr="41E0EE6A">
              <w:rPr>
                <w:rFonts w:ascii="Nunito Sans" w:eastAsia="Nunito Sans" w:hAnsi="Nunito Sans" w:cs="Nunito Sans"/>
                <w:sz w:val="20"/>
                <w:szCs w:val="20"/>
              </w:rPr>
              <w:t>.</w:t>
            </w:r>
          </w:p>
          <w:p w14:paraId="62066C66" w14:textId="0A067BFD" w:rsidR="0067282C" w:rsidRPr="00131418" w:rsidRDefault="0067282C" w:rsidP="6925552E">
            <w:pPr>
              <w:rPr>
                <w:rFonts w:ascii="Nunito Sans" w:eastAsia="Nunito Sans" w:hAnsi="Nunito Sans" w:cs="Nunito Sans"/>
                <w:b/>
                <w:bCs/>
                <w:sz w:val="20"/>
                <w:szCs w:val="20"/>
              </w:rPr>
            </w:pPr>
          </w:p>
        </w:tc>
        <w:tc>
          <w:tcPr>
            <w:tcW w:w="1484" w:type="pct"/>
          </w:tcPr>
          <w:p w14:paraId="2B797DEA" w14:textId="49401874" w:rsidR="00CA43C6" w:rsidRPr="00131418" w:rsidRDefault="7DA2045E" w:rsidP="6925552E">
            <w:pPr>
              <w:rPr>
                <w:rFonts w:ascii="Nunito Sans" w:eastAsia="Nunito Sans" w:hAnsi="Nunito Sans" w:cs="Nunito Sans"/>
                <w:b/>
                <w:bCs/>
                <w:sz w:val="20"/>
                <w:szCs w:val="20"/>
              </w:rPr>
            </w:pPr>
            <w:r w:rsidRPr="41E0EE6A">
              <w:rPr>
                <w:rFonts w:ascii="Nunito Sans" w:eastAsia="Nunito Sans" w:hAnsi="Nunito Sans" w:cs="Nunito Sans"/>
                <w:b/>
                <w:bCs/>
                <w:sz w:val="20"/>
                <w:szCs w:val="20"/>
              </w:rPr>
              <w:t>Review budget</w:t>
            </w:r>
            <w:r w:rsidR="05132DD7" w:rsidRPr="41E0EE6A">
              <w:rPr>
                <w:rFonts w:ascii="Nunito Sans" w:eastAsia="Nunito Sans" w:hAnsi="Nunito Sans" w:cs="Nunito Sans"/>
                <w:sz w:val="20"/>
                <w:szCs w:val="20"/>
              </w:rPr>
              <w:t xml:space="preserve">. </w:t>
            </w:r>
            <w:r w:rsidR="4D4A0AF5" w:rsidRPr="41E0EE6A">
              <w:rPr>
                <w:rFonts w:ascii="Nunito Sans" w:eastAsia="Nunito Sans" w:hAnsi="Nunito Sans" w:cs="Nunito Sans"/>
                <w:sz w:val="20"/>
                <w:szCs w:val="20"/>
              </w:rPr>
              <w:t xml:space="preserve">Make </w:t>
            </w:r>
            <w:r w:rsidRPr="41E0EE6A">
              <w:rPr>
                <w:rFonts w:ascii="Nunito Sans" w:eastAsia="Nunito Sans" w:hAnsi="Nunito Sans" w:cs="Nunito Sans"/>
                <w:sz w:val="20"/>
                <w:szCs w:val="20"/>
              </w:rPr>
              <w:t>sure spending is prioritised</w:t>
            </w:r>
            <w:r w:rsidR="518DD99D" w:rsidRPr="41E0EE6A">
              <w:rPr>
                <w:rFonts w:ascii="Nunito Sans" w:eastAsia="Nunito Sans" w:hAnsi="Nunito Sans" w:cs="Nunito Sans"/>
                <w:sz w:val="20"/>
                <w:szCs w:val="20"/>
              </w:rPr>
              <w:t xml:space="preserve"> and consider</w:t>
            </w:r>
            <w:r w:rsidRPr="41E0EE6A">
              <w:rPr>
                <w:rFonts w:ascii="Nunito Sans" w:eastAsia="Nunito Sans" w:hAnsi="Nunito Sans" w:cs="Nunito Sans"/>
                <w:sz w:val="20"/>
                <w:szCs w:val="20"/>
              </w:rPr>
              <w:t xml:space="preserve"> Group growth and safety matters (</w:t>
            </w:r>
            <w:r w:rsidR="37681711" w:rsidRPr="41E0EE6A">
              <w:rPr>
                <w:rFonts w:ascii="Nunito Sans" w:eastAsia="Nunito Sans" w:hAnsi="Nunito Sans" w:cs="Nunito Sans"/>
                <w:sz w:val="20"/>
                <w:szCs w:val="20"/>
              </w:rPr>
              <w:t xml:space="preserve">such as </w:t>
            </w:r>
            <w:r w:rsidRPr="41E0EE6A">
              <w:rPr>
                <w:rFonts w:ascii="Nunito Sans" w:eastAsia="Nunito Sans" w:hAnsi="Nunito Sans" w:cs="Nunito Sans"/>
                <w:sz w:val="20"/>
                <w:szCs w:val="20"/>
              </w:rPr>
              <w:t>essential servicing, remedial actions,</w:t>
            </w:r>
            <w:r w:rsidR="37681711" w:rsidRPr="41E0EE6A">
              <w:rPr>
                <w:rFonts w:ascii="Nunito Sans" w:eastAsia="Nunito Sans" w:hAnsi="Nunito Sans" w:cs="Nunito Sans"/>
                <w:sz w:val="20"/>
                <w:szCs w:val="20"/>
              </w:rPr>
              <w:t xml:space="preserve"> and s</w:t>
            </w:r>
            <w:r w:rsidRPr="41E0EE6A">
              <w:rPr>
                <w:rFonts w:ascii="Nunito Sans" w:eastAsia="Nunito Sans" w:hAnsi="Nunito Sans" w:cs="Nunito Sans"/>
                <w:sz w:val="20"/>
                <w:szCs w:val="20"/>
              </w:rPr>
              <w:t xml:space="preserve">afe equipment for </w:t>
            </w:r>
            <w:r w:rsidR="37681711" w:rsidRPr="41E0EE6A">
              <w:rPr>
                <w:rFonts w:ascii="Nunito Sans" w:eastAsia="Nunito Sans" w:hAnsi="Nunito Sans" w:cs="Nunito Sans"/>
                <w:sz w:val="20"/>
                <w:szCs w:val="20"/>
              </w:rPr>
              <w:t>S</w:t>
            </w:r>
            <w:r w:rsidRPr="41E0EE6A">
              <w:rPr>
                <w:rFonts w:ascii="Nunito Sans" w:eastAsia="Nunito Sans" w:hAnsi="Nunito Sans" w:cs="Nunito Sans"/>
                <w:sz w:val="20"/>
                <w:szCs w:val="20"/>
              </w:rPr>
              <w:t>ections)</w:t>
            </w:r>
            <w:r w:rsidR="05132DD7" w:rsidRPr="41E0EE6A">
              <w:rPr>
                <w:rFonts w:ascii="Nunito Sans" w:eastAsia="Nunito Sans" w:hAnsi="Nunito Sans" w:cs="Nunito Sans"/>
                <w:sz w:val="20"/>
                <w:szCs w:val="20"/>
              </w:rPr>
              <w:t>.</w:t>
            </w:r>
          </w:p>
        </w:tc>
        <w:tc>
          <w:tcPr>
            <w:tcW w:w="1483" w:type="pct"/>
          </w:tcPr>
          <w:p w14:paraId="142F790F" w14:textId="0EF47649" w:rsidR="00457FC2" w:rsidRPr="00131418" w:rsidRDefault="47A80BC6"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Annual budget</w:t>
            </w:r>
            <w:r w:rsidRPr="41E0EE6A">
              <w:rPr>
                <w:rFonts w:ascii="Nunito Sans" w:eastAsia="Nunito Sans" w:hAnsi="Nunito Sans" w:cs="Nunito Sans"/>
                <w:sz w:val="20"/>
                <w:szCs w:val="20"/>
              </w:rPr>
              <w:t>. Based on your expected income and the annual plan, agree the budget for the year, as well as how you</w:t>
            </w:r>
            <w:r w:rsidR="13ECD224" w:rsidRPr="41E0EE6A">
              <w:rPr>
                <w:rFonts w:ascii="Nunito Sans" w:eastAsia="Nunito Sans" w:hAnsi="Nunito Sans" w:cs="Nunito Sans"/>
                <w:sz w:val="20"/>
                <w:szCs w:val="20"/>
              </w:rPr>
              <w:t>’</w:t>
            </w:r>
            <w:r w:rsidRPr="41E0EE6A">
              <w:rPr>
                <w:rFonts w:ascii="Nunito Sans" w:eastAsia="Nunito Sans" w:hAnsi="Nunito Sans" w:cs="Nunito Sans"/>
                <w:sz w:val="20"/>
                <w:szCs w:val="20"/>
              </w:rPr>
              <w:t xml:space="preserve">ll keep track of this. </w:t>
            </w:r>
            <w:r w:rsidR="751F376D" w:rsidRPr="41E0EE6A">
              <w:rPr>
                <w:rFonts w:ascii="Nunito Sans" w:eastAsia="Nunito Sans" w:hAnsi="Nunito Sans" w:cs="Nunito Sans"/>
                <w:sz w:val="20"/>
                <w:szCs w:val="20"/>
              </w:rPr>
              <w:t xml:space="preserve">Prioritise </w:t>
            </w:r>
            <w:r w:rsidR="225435C8" w:rsidRPr="41E0EE6A">
              <w:rPr>
                <w:rFonts w:ascii="Nunito Sans" w:eastAsia="Nunito Sans" w:hAnsi="Nunito Sans" w:cs="Nunito Sans"/>
                <w:sz w:val="20"/>
                <w:szCs w:val="20"/>
              </w:rPr>
              <w:t xml:space="preserve">the </w:t>
            </w:r>
            <w:r w:rsidR="751F376D" w:rsidRPr="41E0EE6A">
              <w:rPr>
                <w:rFonts w:ascii="Nunito Sans" w:eastAsia="Nunito Sans" w:hAnsi="Nunito Sans" w:cs="Nunito Sans"/>
                <w:sz w:val="20"/>
                <w:szCs w:val="20"/>
              </w:rPr>
              <w:t xml:space="preserve">regular outgoings </w:t>
            </w:r>
            <w:r w:rsidR="225435C8" w:rsidRPr="41E0EE6A">
              <w:rPr>
                <w:rFonts w:ascii="Nunito Sans" w:eastAsia="Nunito Sans" w:hAnsi="Nunito Sans" w:cs="Nunito Sans"/>
                <w:sz w:val="20"/>
                <w:szCs w:val="20"/>
              </w:rPr>
              <w:t>you’re aware of, including</w:t>
            </w:r>
            <w:r w:rsidR="751F376D" w:rsidRPr="41E0EE6A">
              <w:rPr>
                <w:rFonts w:ascii="Nunito Sans" w:eastAsia="Nunito Sans" w:hAnsi="Nunito Sans" w:cs="Nunito Sans"/>
                <w:sz w:val="20"/>
                <w:szCs w:val="20"/>
              </w:rPr>
              <w:t xml:space="preserve"> </w:t>
            </w:r>
            <w:r w:rsidR="0C507F14" w:rsidRPr="41E0EE6A">
              <w:rPr>
                <w:rFonts w:ascii="Nunito Sans" w:eastAsia="Nunito Sans" w:hAnsi="Nunito Sans" w:cs="Nunito Sans"/>
                <w:sz w:val="20"/>
                <w:szCs w:val="20"/>
              </w:rPr>
              <w:t xml:space="preserve">membership </w:t>
            </w:r>
            <w:r w:rsidR="751F376D" w:rsidRPr="41E0EE6A">
              <w:rPr>
                <w:rFonts w:ascii="Nunito Sans" w:eastAsia="Nunito Sans" w:hAnsi="Nunito Sans" w:cs="Nunito Sans"/>
                <w:sz w:val="20"/>
                <w:szCs w:val="20"/>
              </w:rPr>
              <w:t xml:space="preserve">subscription, </w:t>
            </w:r>
            <w:r w:rsidR="225435C8" w:rsidRPr="41E0EE6A">
              <w:rPr>
                <w:rFonts w:ascii="Nunito Sans" w:eastAsia="Nunito Sans" w:hAnsi="Nunito Sans" w:cs="Nunito Sans"/>
                <w:sz w:val="20"/>
                <w:szCs w:val="20"/>
              </w:rPr>
              <w:t>i</w:t>
            </w:r>
            <w:r w:rsidR="751F376D" w:rsidRPr="41E0EE6A">
              <w:rPr>
                <w:rFonts w:ascii="Nunito Sans" w:eastAsia="Nunito Sans" w:hAnsi="Nunito Sans" w:cs="Nunito Sans"/>
                <w:sz w:val="20"/>
                <w:szCs w:val="20"/>
              </w:rPr>
              <w:t xml:space="preserve">nsurance, </w:t>
            </w:r>
            <w:r w:rsidR="225435C8" w:rsidRPr="41E0EE6A">
              <w:rPr>
                <w:rFonts w:ascii="Nunito Sans" w:eastAsia="Nunito Sans" w:hAnsi="Nunito Sans" w:cs="Nunito Sans"/>
                <w:sz w:val="20"/>
                <w:szCs w:val="20"/>
              </w:rPr>
              <w:t xml:space="preserve">and </w:t>
            </w:r>
            <w:r w:rsidR="751F376D" w:rsidRPr="41E0EE6A">
              <w:rPr>
                <w:rFonts w:ascii="Nunito Sans" w:eastAsia="Nunito Sans" w:hAnsi="Nunito Sans" w:cs="Nunito Sans"/>
                <w:sz w:val="20"/>
                <w:szCs w:val="20"/>
              </w:rPr>
              <w:t>safety compliance.</w:t>
            </w:r>
          </w:p>
          <w:p w14:paraId="6D3694AE" w14:textId="77777777" w:rsidR="00CA43C6" w:rsidRPr="00131418" w:rsidRDefault="00CA43C6" w:rsidP="6925552E">
            <w:pPr>
              <w:rPr>
                <w:rFonts w:ascii="Nunito Sans" w:eastAsia="Nunito Sans" w:hAnsi="Nunito Sans" w:cs="Nunito Sans"/>
                <w:sz w:val="20"/>
                <w:szCs w:val="20"/>
              </w:rPr>
            </w:pPr>
          </w:p>
          <w:p w14:paraId="61F2C0DC" w14:textId="337E9561" w:rsidR="00CA43C6" w:rsidRPr="00131418" w:rsidRDefault="45518EFD"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Reserves policy</w:t>
            </w:r>
            <w:r w:rsidRPr="41E0EE6A">
              <w:rPr>
                <w:rFonts w:ascii="Nunito Sans" w:eastAsia="Nunito Sans" w:hAnsi="Nunito Sans" w:cs="Nunito Sans"/>
                <w:sz w:val="20"/>
                <w:szCs w:val="20"/>
              </w:rPr>
              <w:t>. Decide on how much money you</w:t>
            </w:r>
            <w:r w:rsidR="4478EDCA" w:rsidRPr="41E0EE6A">
              <w:rPr>
                <w:rFonts w:ascii="Nunito Sans" w:eastAsia="Nunito Sans" w:hAnsi="Nunito Sans" w:cs="Nunito Sans"/>
                <w:sz w:val="20"/>
                <w:szCs w:val="20"/>
              </w:rPr>
              <w:t>’</w:t>
            </w:r>
            <w:r w:rsidRPr="41E0EE6A">
              <w:rPr>
                <w:rFonts w:ascii="Nunito Sans" w:eastAsia="Nunito Sans" w:hAnsi="Nunito Sans" w:cs="Nunito Sans"/>
                <w:sz w:val="20"/>
                <w:szCs w:val="20"/>
              </w:rPr>
              <w:t xml:space="preserve">ll keep aside for unexpected costs. NCVO has guidance on </w:t>
            </w:r>
            <w:hyperlink r:id="rId11" w:anchor="/">
              <w:r w:rsidRPr="41E0EE6A">
                <w:rPr>
                  <w:rStyle w:val="Hyperlink"/>
                  <w:rFonts w:ascii="Nunito Sans" w:eastAsia="Nunito Sans" w:hAnsi="Nunito Sans" w:cs="Nunito Sans"/>
                  <w:sz w:val="20"/>
                  <w:szCs w:val="20"/>
                </w:rPr>
                <w:t>how to set a reserves policy</w:t>
              </w:r>
            </w:hyperlink>
            <w:r w:rsidR="1C075CAF" w:rsidRPr="41E0EE6A">
              <w:rPr>
                <w:rFonts w:ascii="Nunito Sans" w:eastAsia="Nunito Sans" w:hAnsi="Nunito Sans" w:cs="Nunito Sans"/>
                <w:sz w:val="20"/>
                <w:szCs w:val="20"/>
              </w:rPr>
              <w:t>.</w:t>
            </w:r>
          </w:p>
          <w:p w14:paraId="6EE05352" w14:textId="1EDDB863" w:rsidR="00CA43C6" w:rsidRPr="00131418" w:rsidRDefault="00CA43C6" w:rsidP="6925552E">
            <w:pPr>
              <w:rPr>
                <w:rFonts w:ascii="Nunito Sans" w:eastAsia="Nunito Sans" w:hAnsi="Nunito Sans" w:cs="Nunito Sans"/>
                <w:b/>
                <w:bCs/>
                <w:sz w:val="20"/>
                <w:szCs w:val="20"/>
              </w:rPr>
            </w:pPr>
          </w:p>
        </w:tc>
      </w:tr>
      <w:tr w:rsidR="00CA43C6" w:rsidRPr="00131418" w14:paraId="21B10930" w14:textId="77777777" w:rsidTr="41E0EE6A">
        <w:trPr>
          <w:trHeight w:val="300"/>
        </w:trPr>
        <w:tc>
          <w:tcPr>
            <w:tcW w:w="549" w:type="pct"/>
            <w:shd w:val="clear" w:color="auto" w:fill="F2F2F2" w:themeFill="background1" w:themeFillShade="F2"/>
          </w:tcPr>
          <w:p w14:paraId="3710BD8F" w14:textId="7CD0268E" w:rsidR="00CA43C6" w:rsidRPr="00131418" w:rsidRDefault="00CA43C6" w:rsidP="6925552E">
            <w:pPr>
              <w:rPr>
                <w:rFonts w:ascii="Nunito Sans" w:eastAsia="Nunito Sans" w:hAnsi="Nunito Sans" w:cs="Nunito Sans"/>
                <w:b/>
                <w:bCs/>
                <w:sz w:val="20"/>
                <w:szCs w:val="20"/>
              </w:rPr>
            </w:pPr>
            <w:r w:rsidRPr="6925552E">
              <w:rPr>
                <w:rFonts w:ascii="Nunito Sans" w:eastAsia="Nunito Sans" w:hAnsi="Nunito Sans" w:cs="Nunito Sans"/>
                <w:b/>
                <w:bCs/>
                <w:sz w:val="20"/>
                <w:szCs w:val="20"/>
              </w:rPr>
              <w:t xml:space="preserve">Follow Scouts policies and </w:t>
            </w:r>
            <w:r w:rsidRPr="6925552E">
              <w:rPr>
                <w:rFonts w:ascii="Nunito Sans" w:eastAsia="Nunito Sans" w:hAnsi="Nunito Sans" w:cs="Nunito Sans"/>
                <w:b/>
                <w:bCs/>
                <w:sz w:val="20"/>
                <w:szCs w:val="20"/>
              </w:rPr>
              <w:lastRenderedPageBreak/>
              <w:t>relevant legislation</w:t>
            </w:r>
          </w:p>
        </w:tc>
        <w:tc>
          <w:tcPr>
            <w:tcW w:w="1484" w:type="pct"/>
          </w:tcPr>
          <w:p w14:paraId="13A48C8C" w14:textId="539886F3" w:rsidR="00CA43C6" w:rsidRPr="00131418" w:rsidRDefault="45518EFD"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lastRenderedPageBreak/>
              <w:t>Policies review</w:t>
            </w:r>
            <w:r w:rsidRPr="41E0EE6A">
              <w:rPr>
                <w:rFonts w:ascii="Nunito Sans" w:eastAsia="Nunito Sans" w:hAnsi="Nunito Sans" w:cs="Nunito Sans"/>
                <w:sz w:val="20"/>
                <w:szCs w:val="20"/>
              </w:rPr>
              <w:t xml:space="preserve">. Were there any changes on charity law, </w:t>
            </w:r>
            <w:r w:rsidR="5EF58D71" w:rsidRPr="41E0EE6A">
              <w:rPr>
                <w:rFonts w:ascii="Nunito Sans" w:eastAsia="Nunito Sans" w:hAnsi="Nunito Sans" w:cs="Nunito Sans"/>
                <w:sz w:val="20"/>
                <w:szCs w:val="20"/>
              </w:rPr>
              <w:t>POR,</w:t>
            </w:r>
            <w:r w:rsidRPr="41E0EE6A">
              <w:rPr>
                <w:rFonts w:ascii="Nunito Sans" w:eastAsia="Nunito Sans" w:hAnsi="Nunito Sans" w:cs="Nunito Sans"/>
                <w:sz w:val="20"/>
                <w:szCs w:val="20"/>
              </w:rPr>
              <w:t xml:space="preserve"> or other Scouts policies since your last meeting? If there </w:t>
            </w:r>
            <w:r w:rsidR="5EF58D71" w:rsidRPr="41E0EE6A">
              <w:rPr>
                <w:rFonts w:ascii="Nunito Sans" w:eastAsia="Nunito Sans" w:hAnsi="Nunito Sans" w:cs="Nunito Sans"/>
                <w:sz w:val="20"/>
                <w:szCs w:val="20"/>
              </w:rPr>
              <w:t>wer</w:t>
            </w:r>
            <w:r w:rsidRPr="41E0EE6A">
              <w:rPr>
                <w:rFonts w:ascii="Nunito Sans" w:eastAsia="Nunito Sans" w:hAnsi="Nunito Sans" w:cs="Nunito Sans"/>
                <w:sz w:val="20"/>
                <w:szCs w:val="20"/>
              </w:rPr>
              <w:t xml:space="preserve">e, you may need </w:t>
            </w:r>
            <w:r w:rsidRPr="41E0EE6A">
              <w:rPr>
                <w:rFonts w:ascii="Nunito Sans" w:eastAsia="Nunito Sans" w:hAnsi="Nunito Sans" w:cs="Nunito Sans"/>
                <w:sz w:val="20"/>
                <w:szCs w:val="20"/>
              </w:rPr>
              <w:lastRenderedPageBreak/>
              <w:t>to take actions to make sure you’re compliant with these.</w:t>
            </w:r>
          </w:p>
          <w:p w14:paraId="1844D6CA" w14:textId="77777777" w:rsidR="00CA43C6" w:rsidRPr="00131418" w:rsidRDefault="00CA43C6" w:rsidP="6925552E">
            <w:pPr>
              <w:rPr>
                <w:rFonts w:ascii="Nunito Sans" w:eastAsia="Nunito Sans" w:hAnsi="Nunito Sans" w:cs="Nunito Sans"/>
                <w:b/>
                <w:bCs/>
                <w:sz w:val="20"/>
                <w:szCs w:val="20"/>
              </w:rPr>
            </w:pPr>
          </w:p>
        </w:tc>
        <w:tc>
          <w:tcPr>
            <w:tcW w:w="1484" w:type="pct"/>
          </w:tcPr>
          <w:p w14:paraId="23F0D3EF" w14:textId="77777777" w:rsidR="00CA43C6" w:rsidRPr="00131418" w:rsidRDefault="00CA43C6" w:rsidP="6925552E">
            <w:pPr>
              <w:rPr>
                <w:rFonts w:ascii="Nunito Sans" w:eastAsia="Nunito Sans" w:hAnsi="Nunito Sans" w:cs="Nunito Sans"/>
                <w:b/>
                <w:bCs/>
                <w:sz w:val="20"/>
                <w:szCs w:val="20"/>
              </w:rPr>
            </w:pPr>
          </w:p>
        </w:tc>
        <w:tc>
          <w:tcPr>
            <w:tcW w:w="1483" w:type="pct"/>
          </w:tcPr>
          <w:p w14:paraId="3469A24A" w14:textId="77777777" w:rsidR="00CA43C6" w:rsidRPr="00131418" w:rsidRDefault="73AB69E0"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Policies review</w:t>
            </w:r>
            <w:r w:rsidRPr="41E0EE6A">
              <w:rPr>
                <w:rFonts w:ascii="Nunito Sans" w:eastAsia="Nunito Sans" w:hAnsi="Nunito Sans" w:cs="Nunito Sans"/>
                <w:sz w:val="20"/>
                <w:szCs w:val="20"/>
              </w:rPr>
              <w:t xml:space="preserve">. Were there any changes on local charity law or Scouts policies since your </w:t>
            </w:r>
            <w:r w:rsidRPr="41E0EE6A">
              <w:rPr>
                <w:rFonts w:ascii="Nunito Sans" w:eastAsia="Nunito Sans" w:hAnsi="Nunito Sans" w:cs="Nunito Sans"/>
                <w:sz w:val="20"/>
                <w:szCs w:val="20"/>
              </w:rPr>
              <w:lastRenderedPageBreak/>
              <w:t>last review? Do you need to agree any new policy for your charity?</w:t>
            </w:r>
          </w:p>
          <w:p w14:paraId="0116579E" w14:textId="77777777" w:rsidR="009115F4" w:rsidRPr="00131418" w:rsidRDefault="009115F4" w:rsidP="6925552E">
            <w:pPr>
              <w:rPr>
                <w:rFonts w:ascii="Nunito Sans" w:eastAsia="Nunito Sans" w:hAnsi="Nunito Sans" w:cs="Nunito Sans"/>
                <w:sz w:val="20"/>
                <w:szCs w:val="20"/>
              </w:rPr>
            </w:pPr>
          </w:p>
          <w:p w14:paraId="428C9941" w14:textId="26E020C4" w:rsidR="009115F4" w:rsidRPr="00131418" w:rsidRDefault="37449DA6"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Annual accounts and reporting</w:t>
            </w:r>
            <w:r w:rsidRPr="41E0EE6A">
              <w:rPr>
                <w:rFonts w:ascii="Nunito Sans" w:eastAsia="Nunito Sans" w:hAnsi="Nunito Sans" w:cs="Nunito Sans"/>
                <w:sz w:val="20"/>
                <w:szCs w:val="20"/>
              </w:rPr>
              <w:t xml:space="preserve">. When do you need your annual accounts and reporting by? Do you need to share it with a Scrutineer, Independent Examiner or Auditor prior to the AGM? Do you need to send a copy to the charity regulator? </w:t>
            </w:r>
            <w:hyperlink r:id="rId12">
              <w:r w:rsidRPr="41E0EE6A">
                <w:rPr>
                  <w:rStyle w:val="Hyperlink"/>
                  <w:rFonts w:ascii="Nunito Sans" w:eastAsia="Nunito Sans" w:hAnsi="Nunito Sans" w:cs="Nunito Sans"/>
                  <w:sz w:val="20"/>
                  <w:szCs w:val="20"/>
                </w:rPr>
                <w:t>Find out more about annual accounts and reporting</w:t>
              </w:r>
            </w:hyperlink>
            <w:r w:rsidRPr="41E0EE6A">
              <w:rPr>
                <w:rFonts w:ascii="Nunito Sans" w:eastAsia="Nunito Sans" w:hAnsi="Nunito Sans" w:cs="Nunito Sans"/>
                <w:sz w:val="20"/>
                <w:szCs w:val="20"/>
              </w:rPr>
              <w:t>.</w:t>
            </w:r>
          </w:p>
          <w:p w14:paraId="3AF77692" w14:textId="77777777" w:rsidR="009115F4" w:rsidRPr="00131418" w:rsidRDefault="009115F4" w:rsidP="6925552E">
            <w:pPr>
              <w:rPr>
                <w:rFonts w:ascii="Nunito Sans" w:eastAsia="Nunito Sans" w:hAnsi="Nunito Sans" w:cs="Nunito Sans"/>
                <w:sz w:val="20"/>
                <w:szCs w:val="20"/>
              </w:rPr>
            </w:pPr>
          </w:p>
          <w:p w14:paraId="19179AC5" w14:textId="739925FB" w:rsidR="00EC2038" w:rsidRPr="00131418" w:rsidRDefault="590A9159"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Preparation for the Annual General meeting</w:t>
            </w:r>
            <w:r w:rsidRPr="41E0EE6A">
              <w:rPr>
                <w:rFonts w:ascii="Nunito Sans" w:eastAsia="Nunito Sans" w:hAnsi="Nunito Sans" w:cs="Nunito Sans"/>
                <w:sz w:val="20"/>
                <w:szCs w:val="20"/>
              </w:rPr>
              <w:t xml:space="preserve">. How will you organise the appointments and nominations processes? What documents and reports do you need to prepare for the AGM, and when do you need to share them with the Scout Council? What conversations do you need to have prior to the AGM? </w:t>
            </w:r>
            <w:hyperlink r:id="rId13">
              <w:r w:rsidRPr="41E0EE6A">
                <w:rPr>
                  <w:rStyle w:val="Hyperlink"/>
                  <w:rFonts w:ascii="Nunito Sans" w:eastAsia="Nunito Sans" w:hAnsi="Nunito Sans" w:cs="Nunito Sans"/>
                  <w:sz w:val="20"/>
                  <w:szCs w:val="20"/>
                </w:rPr>
                <w:t>Find out more about the AGM</w:t>
              </w:r>
            </w:hyperlink>
            <w:r w:rsidRPr="41E0EE6A">
              <w:rPr>
                <w:rFonts w:ascii="Nunito Sans" w:eastAsia="Nunito Sans" w:hAnsi="Nunito Sans" w:cs="Nunito Sans"/>
                <w:sz w:val="20"/>
                <w:szCs w:val="20"/>
              </w:rPr>
              <w:t>.</w:t>
            </w:r>
          </w:p>
          <w:p w14:paraId="68FF356A" w14:textId="73B06EAA" w:rsidR="009115F4" w:rsidRPr="00131418" w:rsidRDefault="009115F4" w:rsidP="6925552E">
            <w:pPr>
              <w:rPr>
                <w:rFonts w:ascii="Nunito Sans" w:eastAsia="Nunito Sans" w:hAnsi="Nunito Sans" w:cs="Nunito Sans"/>
                <w:sz w:val="20"/>
                <w:szCs w:val="20"/>
              </w:rPr>
            </w:pPr>
          </w:p>
        </w:tc>
      </w:tr>
      <w:tr w:rsidR="009115F4" w:rsidRPr="00131418" w14:paraId="55A5E316" w14:textId="77777777" w:rsidTr="41E0EE6A">
        <w:trPr>
          <w:trHeight w:val="300"/>
        </w:trPr>
        <w:tc>
          <w:tcPr>
            <w:tcW w:w="549" w:type="pct"/>
            <w:shd w:val="clear" w:color="auto" w:fill="F2F2F2" w:themeFill="background1" w:themeFillShade="F2"/>
          </w:tcPr>
          <w:p w14:paraId="7657F0E1" w14:textId="4A5EA088" w:rsidR="009115F4" w:rsidRPr="00131418" w:rsidRDefault="1B3D9790" w:rsidP="6925552E">
            <w:pPr>
              <w:rPr>
                <w:rFonts w:ascii="Nunito Sans" w:eastAsia="Nunito Sans" w:hAnsi="Nunito Sans" w:cs="Nunito Sans"/>
                <w:b/>
                <w:bCs/>
                <w:sz w:val="20"/>
                <w:szCs w:val="20"/>
              </w:rPr>
            </w:pPr>
            <w:r w:rsidRPr="6925552E">
              <w:rPr>
                <w:rFonts w:ascii="Nunito Sans" w:eastAsia="Nunito Sans" w:hAnsi="Nunito Sans" w:cs="Nunito Sans"/>
                <w:b/>
                <w:bCs/>
                <w:sz w:val="20"/>
                <w:szCs w:val="20"/>
              </w:rPr>
              <w:lastRenderedPageBreak/>
              <w:t>Look after premises, safety and insurance</w:t>
            </w:r>
          </w:p>
        </w:tc>
        <w:tc>
          <w:tcPr>
            <w:tcW w:w="1484" w:type="pct"/>
          </w:tcPr>
          <w:p w14:paraId="61941DA8" w14:textId="6FCDE991" w:rsidR="009115F4" w:rsidRPr="00131418" w:rsidRDefault="43B4C7CE"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Safety</w:t>
            </w:r>
            <w:r w:rsidRPr="41E0EE6A">
              <w:rPr>
                <w:rFonts w:ascii="Nunito Sans" w:eastAsia="Nunito Sans" w:hAnsi="Nunito Sans" w:cs="Nunito Sans"/>
                <w:sz w:val="20"/>
                <w:szCs w:val="20"/>
              </w:rPr>
              <w:t xml:space="preserve">. Are there any recent updates, </w:t>
            </w:r>
            <w:r w:rsidR="53826BCA" w:rsidRPr="41E0EE6A">
              <w:rPr>
                <w:rFonts w:ascii="Nunito Sans" w:eastAsia="Nunito Sans" w:hAnsi="Nunito Sans" w:cs="Nunito Sans"/>
                <w:sz w:val="20"/>
                <w:szCs w:val="20"/>
              </w:rPr>
              <w:t>incidents,</w:t>
            </w:r>
            <w:r w:rsidRPr="41E0EE6A">
              <w:rPr>
                <w:rFonts w:ascii="Nunito Sans" w:eastAsia="Nunito Sans" w:hAnsi="Nunito Sans" w:cs="Nunito Sans"/>
                <w:sz w:val="20"/>
                <w:szCs w:val="20"/>
              </w:rPr>
              <w:t xml:space="preserve"> or concerns?</w:t>
            </w:r>
            <w:r w:rsidR="77AA28C4" w:rsidRPr="41E0EE6A">
              <w:rPr>
                <w:rFonts w:ascii="Nunito Sans" w:eastAsia="Nunito Sans" w:hAnsi="Nunito Sans" w:cs="Nunito Sans"/>
                <w:sz w:val="20"/>
                <w:szCs w:val="20"/>
              </w:rPr>
              <w:t xml:space="preserve"> </w:t>
            </w:r>
            <w:r w:rsidR="230A7C49" w:rsidRPr="41E0EE6A">
              <w:rPr>
                <w:rFonts w:ascii="Nunito Sans" w:eastAsia="Nunito Sans" w:hAnsi="Nunito Sans" w:cs="Nunito Sans"/>
                <w:sz w:val="20"/>
                <w:szCs w:val="20"/>
              </w:rPr>
              <w:t xml:space="preserve">Do your Section Teams make sure that </w:t>
            </w:r>
            <w:r w:rsidRPr="41E0EE6A">
              <w:rPr>
                <w:rFonts w:ascii="Nunito Sans" w:eastAsia="Nunito Sans" w:hAnsi="Nunito Sans" w:cs="Nunito Sans"/>
                <w:sz w:val="20"/>
                <w:szCs w:val="20"/>
              </w:rPr>
              <w:t xml:space="preserve">risk assessments for the activities taking place? Is all your equipment in good working order? You may also want to review progress against any improvement plans. </w:t>
            </w:r>
            <w:hyperlink r:id="rId14">
              <w:r w:rsidRPr="41E0EE6A">
                <w:rPr>
                  <w:rStyle w:val="Hyperlink"/>
                  <w:rFonts w:ascii="Nunito Sans" w:eastAsia="Nunito Sans" w:hAnsi="Nunito Sans" w:cs="Nunito Sans"/>
                  <w:sz w:val="20"/>
                  <w:szCs w:val="20"/>
                </w:rPr>
                <w:t>Find resources on Safety</w:t>
              </w:r>
            </w:hyperlink>
            <w:r w:rsidRPr="41E0EE6A">
              <w:rPr>
                <w:rFonts w:ascii="Nunito Sans" w:eastAsia="Nunito Sans" w:hAnsi="Nunito Sans" w:cs="Nunito Sans"/>
                <w:sz w:val="20"/>
                <w:szCs w:val="20"/>
              </w:rPr>
              <w:t>.</w:t>
            </w:r>
          </w:p>
          <w:p w14:paraId="0A42A694" w14:textId="77777777" w:rsidR="00E45493" w:rsidRPr="00131418" w:rsidRDefault="00E45493" w:rsidP="6925552E">
            <w:pPr>
              <w:rPr>
                <w:rFonts w:ascii="Nunito Sans" w:eastAsia="Nunito Sans" w:hAnsi="Nunito Sans" w:cs="Nunito Sans"/>
                <w:sz w:val="20"/>
                <w:szCs w:val="20"/>
              </w:rPr>
            </w:pPr>
          </w:p>
          <w:p w14:paraId="6914B573" w14:textId="77777777" w:rsidR="00EC2038" w:rsidRPr="00131418" w:rsidRDefault="50A13B8D"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Documentation</w:t>
            </w:r>
            <w:r w:rsidR="4AF49B25" w:rsidRPr="41E0EE6A">
              <w:rPr>
                <w:rFonts w:ascii="Nunito Sans" w:eastAsia="Nunito Sans" w:hAnsi="Nunito Sans" w:cs="Nunito Sans"/>
                <w:sz w:val="20"/>
                <w:szCs w:val="20"/>
              </w:rPr>
              <w:t xml:space="preserve">. </w:t>
            </w:r>
            <w:r w:rsidR="7B4B5DC8" w:rsidRPr="41E0EE6A">
              <w:rPr>
                <w:rFonts w:ascii="Nunito Sans" w:eastAsia="Nunito Sans" w:hAnsi="Nunito Sans" w:cs="Nunito Sans"/>
                <w:sz w:val="20"/>
                <w:szCs w:val="20"/>
              </w:rPr>
              <w:t>How is the Group retaining important compliance documents in a secured way that future Trustees and other relevant members can access them?</w:t>
            </w:r>
          </w:p>
          <w:p w14:paraId="2B58E897" w14:textId="45A27413" w:rsidR="00114557" w:rsidRPr="00131418" w:rsidRDefault="00114557" w:rsidP="6925552E">
            <w:pPr>
              <w:rPr>
                <w:rFonts w:ascii="Nunito Sans" w:eastAsia="Nunito Sans" w:hAnsi="Nunito Sans" w:cs="Nunito Sans"/>
                <w:sz w:val="20"/>
                <w:szCs w:val="20"/>
              </w:rPr>
            </w:pPr>
          </w:p>
          <w:p w14:paraId="01F1EBF6" w14:textId="25DC8A47" w:rsidR="00E45493" w:rsidRPr="00131418" w:rsidRDefault="7B4B5DC8" w:rsidP="6925552E">
            <w:pPr>
              <w:rPr>
                <w:rFonts w:ascii="Nunito Sans" w:eastAsia="Nunito Sans" w:hAnsi="Nunito Sans" w:cs="Nunito Sans"/>
                <w:sz w:val="20"/>
                <w:szCs w:val="20"/>
              </w:rPr>
            </w:pPr>
            <w:r w:rsidRPr="41E0EE6A">
              <w:rPr>
                <w:rFonts w:ascii="Nunito Sans" w:eastAsia="Nunito Sans" w:hAnsi="Nunito Sans" w:cs="Nunito Sans"/>
                <w:sz w:val="20"/>
                <w:szCs w:val="20"/>
              </w:rPr>
              <w:t xml:space="preserve">Make sure the documents are compliant with data retention requirements. Example </w:t>
            </w:r>
            <w:r w:rsidRPr="41E0EE6A">
              <w:rPr>
                <w:rFonts w:ascii="Nunito Sans" w:eastAsia="Nunito Sans" w:hAnsi="Nunito Sans" w:cs="Nunito Sans"/>
                <w:sz w:val="20"/>
                <w:szCs w:val="20"/>
              </w:rPr>
              <w:lastRenderedPageBreak/>
              <w:t>documents could include accounts, building servicing and safety records, asbestos, fire and gas records.</w:t>
            </w:r>
          </w:p>
          <w:p w14:paraId="26C0D7AF" w14:textId="0BCE3C74" w:rsidR="0067282C" w:rsidRPr="00131418" w:rsidRDefault="0067282C" w:rsidP="6925552E">
            <w:pPr>
              <w:rPr>
                <w:rFonts w:ascii="Nunito Sans" w:eastAsia="Nunito Sans" w:hAnsi="Nunito Sans" w:cs="Nunito Sans"/>
                <w:sz w:val="20"/>
                <w:szCs w:val="20"/>
              </w:rPr>
            </w:pPr>
          </w:p>
        </w:tc>
        <w:tc>
          <w:tcPr>
            <w:tcW w:w="1484" w:type="pct"/>
          </w:tcPr>
          <w:p w14:paraId="4F1F1670" w14:textId="65A118FD" w:rsidR="009115F4" w:rsidRPr="00131418" w:rsidRDefault="5C0F4BBA"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lastRenderedPageBreak/>
              <w:t>Premise</w:t>
            </w:r>
            <w:r w:rsidR="5EDE91E5" w:rsidRPr="41E0EE6A">
              <w:rPr>
                <w:rFonts w:ascii="Nunito Sans" w:eastAsia="Nunito Sans" w:hAnsi="Nunito Sans" w:cs="Nunito Sans"/>
                <w:b/>
                <w:bCs/>
                <w:sz w:val="20"/>
                <w:szCs w:val="20"/>
              </w:rPr>
              <w:t>s</w:t>
            </w:r>
            <w:r w:rsidRPr="41E0EE6A">
              <w:rPr>
                <w:rFonts w:ascii="Nunito Sans" w:eastAsia="Nunito Sans" w:hAnsi="Nunito Sans" w:cs="Nunito Sans"/>
                <w:b/>
                <w:bCs/>
                <w:sz w:val="20"/>
                <w:szCs w:val="20"/>
              </w:rPr>
              <w:t xml:space="preserve"> considerations</w:t>
            </w:r>
            <w:r w:rsidRPr="41E0EE6A">
              <w:rPr>
                <w:rFonts w:ascii="Nunito Sans" w:eastAsia="Nunito Sans" w:hAnsi="Nunito Sans" w:cs="Nunito Sans"/>
                <w:sz w:val="20"/>
                <w:szCs w:val="20"/>
              </w:rPr>
              <w:t xml:space="preserve">. </w:t>
            </w:r>
            <w:r w:rsidR="25A36134" w:rsidRPr="41E0EE6A">
              <w:rPr>
                <w:rFonts w:ascii="Nunito Sans" w:eastAsia="Nunito Sans" w:hAnsi="Nunito Sans" w:cs="Nunito Sans"/>
                <w:sz w:val="20"/>
                <w:szCs w:val="20"/>
              </w:rPr>
              <w:t xml:space="preserve">Are you </w:t>
            </w:r>
            <w:r w:rsidR="0CF6D336" w:rsidRPr="41E0EE6A">
              <w:rPr>
                <w:rFonts w:ascii="Nunito Sans" w:eastAsia="Nunito Sans" w:hAnsi="Nunito Sans" w:cs="Nunito Sans"/>
                <w:sz w:val="20"/>
                <w:szCs w:val="20"/>
              </w:rPr>
              <w:t xml:space="preserve">making sure that </w:t>
            </w:r>
            <w:r w:rsidR="408367FA" w:rsidRPr="41E0EE6A">
              <w:rPr>
                <w:rFonts w:ascii="Nunito Sans" w:eastAsia="Nunito Sans" w:hAnsi="Nunito Sans" w:cs="Nunito Sans"/>
                <w:sz w:val="20"/>
                <w:szCs w:val="20"/>
              </w:rPr>
              <w:t xml:space="preserve">required checks relating to your </w:t>
            </w:r>
            <w:r w:rsidRPr="41E0EE6A">
              <w:rPr>
                <w:rFonts w:ascii="Nunito Sans" w:eastAsia="Nunito Sans" w:hAnsi="Nunito Sans" w:cs="Nunito Sans"/>
                <w:sz w:val="20"/>
                <w:szCs w:val="20"/>
              </w:rPr>
              <w:t>asbestos or legionella management plans</w:t>
            </w:r>
            <w:r w:rsidR="0D4577B0" w:rsidRPr="41E0EE6A">
              <w:rPr>
                <w:rFonts w:ascii="Nunito Sans" w:eastAsia="Nunito Sans" w:hAnsi="Nunito Sans" w:cs="Nunito Sans"/>
                <w:sz w:val="20"/>
                <w:szCs w:val="20"/>
              </w:rPr>
              <w:t xml:space="preserve"> are carried out</w:t>
            </w:r>
            <w:r w:rsidRPr="41E0EE6A">
              <w:rPr>
                <w:rFonts w:ascii="Nunito Sans" w:eastAsia="Nunito Sans" w:hAnsi="Nunito Sans" w:cs="Nunito Sans"/>
                <w:sz w:val="20"/>
                <w:szCs w:val="20"/>
              </w:rPr>
              <w:t xml:space="preserve">? </w:t>
            </w:r>
            <w:r w:rsidR="408367FA" w:rsidRPr="41E0EE6A">
              <w:rPr>
                <w:rFonts w:ascii="Nunito Sans" w:eastAsia="Nunito Sans" w:hAnsi="Nunito Sans" w:cs="Nunito Sans"/>
                <w:sz w:val="20"/>
                <w:szCs w:val="20"/>
              </w:rPr>
              <w:t xml:space="preserve">What </w:t>
            </w:r>
            <w:r w:rsidRPr="41E0EE6A">
              <w:rPr>
                <w:rFonts w:ascii="Nunito Sans" w:eastAsia="Nunito Sans" w:hAnsi="Nunito Sans" w:cs="Nunito Sans"/>
                <w:sz w:val="20"/>
                <w:szCs w:val="20"/>
              </w:rPr>
              <w:t xml:space="preserve">remedial works </w:t>
            </w:r>
            <w:r w:rsidR="408367FA" w:rsidRPr="41E0EE6A">
              <w:rPr>
                <w:rFonts w:ascii="Nunito Sans" w:eastAsia="Nunito Sans" w:hAnsi="Nunito Sans" w:cs="Nunito Sans"/>
                <w:sz w:val="20"/>
                <w:szCs w:val="20"/>
              </w:rPr>
              <w:t>need</w:t>
            </w:r>
            <w:r w:rsidRPr="41E0EE6A">
              <w:rPr>
                <w:rFonts w:ascii="Nunito Sans" w:eastAsia="Nunito Sans" w:hAnsi="Nunito Sans" w:cs="Nunito Sans"/>
                <w:sz w:val="20"/>
                <w:szCs w:val="20"/>
              </w:rPr>
              <w:t xml:space="preserve"> complet</w:t>
            </w:r>
            <w:r w:rsidR="408367FA" w:rsidRPr="41E0EE6A">
              <w:rPr>
                <w:rFonts w:ascii="Nunito Sans" w:eastAsia="Nunito Sans" w:hAnsi="Nunito Sans" w:cs="Nunito Sans"/>
                <w:sz w:val="20"/>
                <w:szCs w:val="20"/>
              </w:rPr>
              <w:t>ing and what</w:t>
            </w:r>
            <w:r w:rsidR="25A36134" w:rsidRPr="41E0EE6A">
              <w:rPr>
                <w:rFonts w:ascii="Nunito Sans" w:eastAsia="Nunito Sans" w:hAnsi="Nunito Sans" w:cs="Nunito Sans"/>
                <w:sz w:val="20"/>
                <w:szCs w:val="20"/>
              </w:rPr>
              <w:t>’</w:t>
            </w:r>
            <w:r w:rsidR="408367FA" w:rsidRPr="41E0EE6A">
              <w:rPr>
                <w:rFonts w:ascii="Nunito Sans" w:eastAsia="Nunito Sans" w:hAnsi="Nunito Sans" w:cs="Nunito Sans"/>
                <w:sz w:val="20"/>
                <w:szCs w:val="20"/>
              </w:rPr>
              <w:t>s</w:t>
            </w:r>
            <w:r w:rsidRPr="41E0EE6A">
              <w:rPr>
                <w:rFonts w:ascii="Nunito Sans" w:eastAsia="Nunito Sans" w:hAnsi="Nunito Sans" w:cs="Nunito Sans"/>
                <w:sz w:val="20"/>
                <w:szCs w:val="20"/>
              </w:rPr>
              <w:t xml:space="preserve"> the desired timescale?</w:t>
            </w:r>
          </w:p>
        </w:tc>
        <w:tc>
          <w:tcPr>
            <w:tcW w:w="1483" w:type="pct"/>
          </w:tcPr>
          <w:p w14:paraId="3F06ADEA" w14:textId="41159E25" w:rsidR="00913990" w:rsidRPr="00131418" w:rsidRDefault="06A3741A" w:rsidP="6925552E">
            <w:pPr>
              <w:rPr>
                <w:rStyle w:val="Hyperlink"/>
                <w:rFonts w:ascii="Nunito Sans" w:eastAsia="Nunito Sans" w:hAnsi="Nunito Sans" w:cs="Nunito Sans"/>
                <w:sz w:val="20"/>
                <w:szCs w:val="20"/>
              </w:rPr>
            </w:pPr>
            <w:r w:rsidRPr="41E0EE6A">
              <w:rPr>
                <w:rFonts w:ascii="Nunito Sans" w:eastAsia="Nunito Sans" w:hAnsi="Nunito Sans" w:cs="Nunito Sans"/>
                <w:b/>
                <w:bCs/>
                <w:sz w:val="20"/>
                <w:szCs w:val="20"/>
              </w:rPr>
              <w:t>Safety</w:t>
            </w:r>
            <w:r w:rsidRPr="41E0EE6A">
              <w:rPr>
                <w:rFonts w:ascii="Nunito Sans" w:eastAsia="Nunito Sans" w:hAnsi="Nunito Sans" w:cs="Nunito Sans"/>
                <w:sz w:val="20"/>
                <w:szCs w:val="20"/>
              </w:rPr>
              <w:t xml:space="preserve">. Review the </w:t>
            </w:r>
            <w:hyperlink r:id="rId15">
              <w:r w:rsidR="6A924C19" w:rsidRPr="41E0EE6A">
                <w:rPr>
                  <w:rStyle w:val="Hyperlink"/>
                  <w:rFonts w:ascii="Nunito Sans" w:eastAsia="Nunito Sans" w:hAnsi="Nunito Sans" w:cs="Nunito Sans"/>
                  <w:sz w:val="20"/>
                  <w:szCs w:val="20"/>
                </w:rPr>
                <w:t>premises audit</w:t>
              </w:r>
            </w:hyperlink>
            <w:r w:rsidR="6A924C19" w:rsidRPr="41E0EE6A">
              <w:rPr>
                <w:rStyle w:val="Hyperlink"/>
                <w:rFonts w:ascii="Nunito Sans" w:eastAsia="Nunito Sans" w:hAnsi="Nunito Sans" w:cs="Nunito Sans"/>
                <w:b/>
                <w:bCs/>
                <w:color w:val="auto"/>
                <w:sz w:val="20"/>
                <w:szCs w:val="20"/>
                <w:u w:val="none"/>
              </w:rPr>
              <w:t xml:space="preserve"> </w:t>
            </w:r>
            <w:r w:rsidR="6A924C19" w:rsidRPr="41E0EE6A">
              <w:rPr>
                <w:rStyle w:val="Hyperlink"/>
                <w:rFonts w:ascii="Nunito Sans" w:eastAsia="Nunito Sans" w:hAnsi="Nunito Sans" w:cs="Nunito Sans"/>
                <w:color w:val="auto"/>
                <w:sz w:val="20"/>
                <w:szCs w:val="20"/>
                <w:u w:val="none"/>
              </w:rPr>
              <w:t xml:space="preserve">to cover the majority of compliance and safety needs for the premises (whether </w:t>
            </w:r>
            <w:r w:rsidR="162DF504" w:rsidRPr="41E0EE6A">
              <w:rPr>
                <w:rStyle w:val="Hyperlink"/>
                <w:rFonts w:ascii="Nunito Sans" w:eastAsia="Nunito Sans" w:hAnsi="Nunito Sans" w:cs="Nunito Sans"/>
                <w:color w:val="auto"/>
                <w:sz w:val="20"/>
                <w:szCs w:val="20"/>
                <w:u w:val="none"/>
              </w:rPr>
              <w:t>you</w:t>
            </w:r>
            <w:r w:rsidR="7634C8C1" w:rsidRPr="41E0EE6A">
              <w:rPr>
                <w:rStyle w:val="Hyperlink"/>
                <w:rFonts w:ascii="Nunito Sans" w:eastAsia="Nunito Sans" w:hAnsi="Nunito Sans" w:cs="Nunito Sans"/>
                <w:color w:val="auto"/>
                <w:sz w:val="20"/>
                <w:szCs w:val="20"/>
                <w:u w:val="none"/>
              </w:rPr>
              <w:t>’re</w:t>
            </w:r>
            <w:r w:rsidR="6A924C19" w:rsidRPr="41E0EE6A">
              <w:rPr>
                <w:rStyle w:val="Hyperlink"/>
                <w:rFonts w:ascii="Nunito Sans" w:eastAsia="Nunito Sans" w:hAnsi="Nunito Sans" w:cs="Nunito Sans"/>
                <w:color w:val="auto"/>
                <w:sz w:val="20"/>
                <w:szCs w:val="20"/>
                <w:u w:val="none"/>
              </w:rPr>
              <w:t xml:space="preserve"> </w:t>
            </w:r>
            <w:r w:rsidR="6400D8A7" w:rsidRPr="41E0EE6A">
              <w:rPr>
                <w:rStyle w:val="Hyperlink"/>
                <w:rFonts w:ascii="Nunito Sans" w:eastAsia="Nunito Sans" w:hAnsi="Nunito Sans" w:cs="Nunito Sans"/>
                <w:color w:val="auto"/>
                <w:sz w:val="20"/>
                <w:szCs w:val="20"/>
                <w:u w:val="none"/>
              </w:rPr>
              <w:t>the owner o</w:t>
            </w:r>
            <w:r w:rsidR="3C85BC34" w:rsidRPr="41E0EE6A">
              <w:rPr>
                <w:rStyle w:val="Hyperlink"/>
                <w:rFonts w:ascii="Nunito Sans" w:eastAsia="Nunito Sans" w:hAnsi="Nunito Sans" w:cs="Nunito Sans"/>
                <w:color w:val="auto"/>
                <w:sz w:val="20"/>
                <w:szCs w:val="20"/>
                <w:u w:val="none"/>
              </w:rPr>
              <w:t>r</w:t>
            </w:r>
            <w:r w:rsidR="6400D8A7" w:rsidRPr="41E0EE6A">
              <w:rPr>
                <w:rStyle w:val="Hyperlink"/>
                <w:rFonts w:ascii="Nunito Sans" w:eastAsia="Nunito Sans" w:hAnsi="Nunito Sans" w:cs="Nunito Sans"/>
                <w:color w:val="auto"/>
                <w:sz w:val="20"/>
                <w:szCs w:val="20"/>
                <w:u w:val="none"/>
              </w:rPr>
              <w:t xml:space="preserve"> </w:t>
            </w:r>
            <w:r w:rsidR="6A924C19" w:rsidRPr="41E0EE6A">
              <w:rPr>
                <w:rStyle w:val="Hyperlink"/>
                <w:rFonts w:ascii="Nunito Sans" w:eastAsia="Nunito Sans" w:hAnsi="Nunito Sans" w:cs="Nunito Sans"/>
                <w:color w:val="auto"/>
                <w:sz w:val="20"/>
                <w:szCs w:val="20"/>
                <w:u w:val="none"/>
              </w:rPr>
              <w:t>tenant)</w:t>
            </w:r>
            <w:r w:rsidR="73D86FD3" w:rsidRPr="41E0EE6A">
              <w:rPr>
                <w:rStyle w:val="Hyperlink"/>
                <w:rFonts w:ascii="Nunito Sans" w:eastAsia="Nunito Sans" w:hAnsi="Nunito Sans" w:cs="Nunito Sans"/>
                <w:color w:val="auto"/>
                <w:sz w:val="20"/>
                <w:szCs w:val="20"/>
                <w:u w:val="none"/>
              </w:rPr>
              <w:t>.</w:t>
            </w:r>
          </w:p>
          <w:p w14:paraId="672EB970" w14:textId="77777777" w:rsidR="00EC2038" w:rsidRPr="00131418" w:rsidRDefault="00EC2038" w:rsidP="6925552E">
            <w:pPr>
              <w:rPr>
                <w:rStyle w:val="Hyperlink"/>
                <w:rFonts w:ascii="Nunito Sans" w:eastAsia="Nunito Sans" w:hAnsi="Nunito Sans" w:cs="Nunito Sans"/>
                <w:color w:val="auto"/>
                <w:sz w:val="20"/>
                <w:szCs w:val="20"/>
                <w:u w:val="none"/>
              </w:rPr>
            </w:pPr>
          </w:p>
          <w:p w14:paraId="7EE08C3B" w14:textId="78BBC4E0" w:rsidR="00A5356B" w:rsidRPr="00131418" w:rsidRDefault="7775930E" w:rsidP="6925552E">
            <w:pPr>
              <w:rPr>
                <w:rFonts w:ascii="Nunito Sans" w:eastAsia="Nunito Sans" w:hAnsi="Nunito Sans" w:cs="Nunito Sans"/>
                <w:sz w:val="20"/>
                <w:szCs w:val="20"/>
              </w:rPr>
            </w:pPr>
            <w:r w:rsidRPr="41E0EE6A">
              <w:rPr>
                <w:rStyle w:val="Hyperlink"/>
                <w:rFonts w:ascii="Nunito Sans" w:eastAsia="Nunito Sans" w:hAnsi="Nunito Sans" w:cs="Nunito Sans"/>
                <w:color w:val="auto"/>
                <w:sz w:val="20"/>
                <w:szCs w:val="20"/>
                <w:u w:val="none"/>
              </w:rPr>
              <w:t xml:space="preserve">Make sure that a </w:t>
            </w:r>
            <w:hyperlink r:id="rId16">
              <w:r w:rsidR="06A3741A" w:rsidRPr="41E0EE6A">
                <w:rPr>
                  <w:rStyle w:val="Hyperlink"/>
                  <w:rFonts w:ascii="Nunito Sans" w:eastAsia="Nunito Sans" w:hAnsi="Nunito Sans" w:cs="Nunito Sans"/>
                  <w:sz w:val="20"/>
                  <w:szCs w:val="20"/>
                </w:rPr>
                <w:t>fire risk assessment</w:t>
              </w:r>
            </w:hyperlink>
            <w:r w:rsidR="50D704D2" w:rsidRPr="41E0EE6A">
              <w:rPr>
                <w:rFonts w:ascii="Nunito Sans" w:eastAsia="Nunito Sans" w:hAnsi="Nunito Sans" w:cs="Nunito Sans"/>
                <w:sz w:val="20"/>
                <w:szCs w:val="20"/>
              </w:rPr>
              <w:t xml:space="preserve"> is completed and maintained</w:t>
            </w:r>
            <w:r w:rsidR="06A3741A" w:rsidRPr="41E0EE6A">
              <w:rPr>
                <w:rFonts w:ascii="Nunito Sans" w:eastAsia="Nunito Sans" w:hAnsi="Nunito Sans" w:cs="Nunito Sans"/>
                <w:sz w:val="20"/>
                <w:szCs w:val="20"/>
              </w:rPr>
              <w:t>.</w:t>
            </w:r>
            <w:r w:rsidR="009447B2" w:rsidRPr="41E0EE6A">
              <w:rPr>
                <w:rFonts w:ascii="Nunito Sans" w:eastAsia="Nunito Sans" w:hAnsi="Nunito Sans" w:cs="Nunito Sans"/>
                <w:sz w:val="20"/>
                <w:szCs w:val="20"/>
              </w:rPr>
              <w:t xml:space="preserve"> What remedial actions need to be carried out</w:t>
            </w:r>
            <w:r w:rsidR="73D86FD3" w:rsidRPr="41E0EE6A">
              <w:rPr>
                <w:rFonts w:ascii="Nunito Sans" w:eastAsia="Nunito Sans" w:hAnsi="Nunito Sans" w:cs="Nunito Sans"/>
                <w:sz w:val="20"/>
                <w:szCs w:val="20"/>
              </w:rPr>
              <w:t>,</w:t>
            </w:r>
            <w:r w:rsidR="009447B2" w:rsidRPr="41E0EE6A">
              <w:rPr>
                <w:rFonts w:ascii="Nunito Sans" w:eastAsia="Nunito Sans" w:hAnsi="Nunito Sans" w:cs="Nunito Sans"/>
                <w:sz w:val="20"/>
                <w:szCs w:val="20"/>
              </w:rPr>
              <w:t xml:space="preserve"> and by whom?</w:t>
            </w:r>
          </w:p>
          <w:p w14:paraId="3E8A5F86" w14:textId="77777777" w:rsidR="00DD773B" w:rsidRPr="00131418" w:rsidRDefault="00DD773B" w:rsidP="6925552E">
            <w:pPr>
              <w:rPr>
                <w:rFonts w:ascii="Nunito Sans" w:eastAsia="Nunito Sans" w:hAnsi="Nunito Sans" w:cs="Nunito Sans"/>
                <w:sz w:val="20"/>
                <w:szCs w:val="20"/>
              </w:rPr>
            </w:pPr>
          </w:p>
          <w:p w14:paraId="76AC9390" w14:textId="6840B9A5" w:rsidR="009115F4" w:rsidRPr="00131418" w:rsidRDefault="43B4C7CE" w:rsidP="41E0EE6A">
            <w:pPr>
              <w:rPr>
                <w:rStyle w:val="Hyperlink"/>
                <w:rFonts w:ascii="Nunito Sans" w:eastAsia="Nunito Sans" w:hAnsi="Nunito Sans" w:cs="Nunito Sans"/>
                <w:sz w:val="20"/>
                <w:szCs w:val="20"/>
                <w:u w:val="none"/>
              </w:rPr>
            </w:pPr>
            <w:r w:rsidRPr="41E0EE6A">
              <w:rPr>
                <w:rFonts w:ascii="Nunito Sans" w:eastAsia="Nunito Sans" w:hAnsi="Nunito Sans" w:cs="Nunito Sans"/>
                <w:b/>
                <w:bCs/>
                <w:sz w:val="20"/>
                <w:szCs w:val="20"/>
              </w:rPr>
              <w:t>Insurance</w:t>
            </w:r>
            <w:r w:rsidRPr="41E0EE6A">
              <w:rPr>
                <w:rFonts w:ascii="Nunito Sans" w:eastAsia="Nunito Sans" w:hAnsi="Nunito Sans" w:cs="Nunito Sans"/>
                <w:sz w:val="20"/>
                <w:szCs w:val="20"/>
              </w:rPr>
              <w:t>. Do you have the right insurance in place? If not, you may want to discuss how you</w:t>
            </w:r>
            <w:r w:rsidR="4F33E1D4" w:rsidRPr="41E0EE6A">
              <w:rPr>
                <w:rFonts w:ascii="Nunito Sans" w:eastAsia="Nunito Sans" w:hAnsi="Nunito Sans" w:cs="Nunito Sans"/>
                <w:sz w:val="20"/>
                <w:szCs w:val="20"/>
              </w:rPr>
              <w:t>’</w:t>
            </w:r>
            <w:r w:rsidRPr="41E0EE6A">
              <w:rPr>
                <w:rFonts w:ascii="Nunito Sans" w:eastAsia="Nunito Sans" w:hAnsi="Nunito Sans" w:cs="Nunito Sans"/>
                <w:sz w:val="20"/>
                <w:szCs w:val="20"/>
              </w:rPr>
              <w:t xml:space="preserve">ll get this in place. </w:t>
            </w:r>
            <w:hyperlink r:id="rId17">
              <w:r w:rsidRPr="41E0EE6A">
                <w:rPr>
                  <w:rStyle w:val="Hyperlink"/>
                  <w:rFonts w:ascii="Nunito Sans" w:eastAsia="Nunito Sans" w:hAnsi="Nunito Sans" w:cs="Nunito Sans"/>
                  <w:sz w:val="20"/>
                  <w:szCs w:val="20"/>
                </w:rPr>
                <w:t>Find out more about insurance here</w:t>
              </w:r>
            </w:hyperlink>
            <w:r w:rsidR="21F96C9C" w:rsidRPr="41E0EE6A">
              <w:rPr>
                <w:rStyle w:val="Hyperlink"/>
                <w:rFonts w:ascii="Nunito Sans" w:eastAsia="Nunito Sans" w:hAnsi="Nunito Sans" w:cs="Nunito Sans"/>
                <w:color w:val="auto"/>
                <w:sz w:val="20"/>
                <w:szCs w:val="20"/>
                <w:u w:val="none"/>
              </w:rPr>
              <w:t xml:space="preserve">. </w:t>
            </w:r>
            <w:r w:rsidR="622EC95B" w:rsidRPr="41E0EE6A">
              <w:rPr>
                <w:rStyle w:val="Hyperlink"/>
                <w:rFonts w:ascii="Nunito Sans" w:eastAsia="Nunito Sans" w:hAnsi="Nunito Sans" w:cs="Nunito Sans"/>
                <w:color w:val="auto"/>
                <w:sz w:val="20"/>
                <w:szCs w:val="20"/>
                <w:u w:val="none"/>
              </w:rPr>
              <w:t xml:space="preserve">Check </w:t>
            </w:r>
            <w:r w:rsidR="514B2070" w:rsidRPr="41E0EE6A">
              <w:rPr>
                <w:rStyle w:val="Hyperlink"/>
                <w:rFonts w:ascii="Nunito Sans" w:eastAsia="Nunito Sans" w:hAnsi="Nunito Sans" w:cs="Nunito Sans"/>
                <w:color w:val="auto"/>
                <w:sz w:val="20"/>
                <w:szCs w:val="20"/>
                <w:u w:val="none"/>
              </w:rPr>
              <w:t>whether the additional activities or activity equipment you have need special coverage.</w:t>
            </w:r>
          </w:p>
        </w:tc>
      </w:tr>
      <w:tr w:rsidR="4694507C" w:rsidRPr="00131418" w14:paraId="2902BFD7" w14:textId="77777777" w:rsidTr="41E0EE6A">
        <w:trPr>
          <w:trHeight w:val="300"/>
        </w:trPr>
        <w:tc>
          <w:tcPr>
            <w:tcW w:w="1690" w:type="dxa"/>
            <w:shd w:val="clear" w:color="auto" w:fill="F2F2F2" w:themeFill="background1" w:themeFillShade="F2"/>
          </w:tcPr>
          <w:p w14:paraId="6E229BB2" w14:textId="5BA56EB5" w:rsidR="25D67E21" w:rsidRPr="00131418" w:rsidRDefault="25D67E21" w:rsidP="6925552E">
            <w:pPr>
              <w:rPr>
                <w:rFonts w:ascii="Nunito Sans" w:eastAsia="Nunito Sans" w:hAnsi="Nunito Sans" w:cs="Nunito Sans"/>
                <w:b/>
                <w:bCs/>
                <w:sz w:val="20"/>
                <w:szCs w:val="20"/>
              </w:rPr>
            </w:pPr>
            <w:r w:rsidRPr="6925552E">
              <w:rPr>
                <w:rFonts w:ascii="Nunito Sans" w:eastAsia="Nunito Sans" w:hAnsi="Nunito Sans" w:cs="Nunito Sans"/>
                <w:b/>
                <w:bCs/>
                <w:sz w:val="20"/>
                <w:szCs w:val="20"/>
              </w:rPr>
              <w:t>Manage risks</w:t>
            </w:r>
          </w:p>
        </w:tc>
        <w:tc>
          <w:tcPr>
            <w:tcW w:w="4567" w:type="dxa"/>
          </w:tcPr>
          <w:p w14:paraId="71EE7E86" w14:textId="2435859B" w:rsidR="25D67E21" w:rsidRPr="00131418" w:rsidRDefault="723BD6F0" w:rsidP="6925552E">
            <w:pPr>
              <w:rPr>
                <w:rFonts w:ascii="Nunito Sans" w:eastAsia="Nunito Sans" w:hAnsi="Nunito Sans" w:cs="Nunito Sans"/>
                <w:sz w:val="20"/>
                <w:szCs w:val="20"/>
              </w:rPr>
            </w:pPr>
            <w:r w:rsidRPr="6925552E">
              <w:rPr>
                <w:rFonts w:ascii="Nunito Sans" w:eastAsia="Nunito Sans" w:hAnsi="Nunito Sans" w:cs="Nunito Sans"/>
                <w:b/>
                <w:bCs/>
                <w:sz w:val="20"/>
                <w:szCs w:val="20"/>
              </w:rPr>
              <w:t>Risk management.</w:t>
            </w:r>
            <w:r w:rsidRPr="6925552E">
              <w:rPr>
                <w:rFonts w:ascii="Nunito Sans" w:eastAsia="Nunito Sans" w:hAnsi="Nunito Sans" w:cs="Nunito Sans"/>
                <w:sz w:val="20"/>
                <w:szCs w:val="20"/>
              </w:rPr>
              <w:t xml:space="preserve"> Are there any risks that need your attention? You might have some risks with a high severity rating </w:t>
            </w:r>
            <w:r w:rsidR="72884665" w:rsidRPr="6925552E">
              <w:rPr>
                <w:rFonts w:ascii="Nunito Sans" w:eastAsia="Nunito Sans" w:hAnsi="Nunito Sans" w:cs="Nunito Sans"/>
                <w:sz w:val="20"/>
                <w:szCs w:val="20"/>
              </w:rPr>
              <w:t>that you’d like</w:t>
            </w:r>
            <w:r w:rsidRPr="6925552E">
              <w:rPr>
                <w:rFonts w:ascii="Nunito Sans" w:eastAsia="Nunito Sans" w:hAnsi="Nunito Sans" w:cs="Nunito Sans"/>
                <w:sz w:val="20"/>
                <w:szCs w:val="20"/>
              </w:rPr>
              <w:t xml:space="preserve"> to discuss at every meeting. You might also want to discuss any risks that</w:t>
            </w:r>
            <w:r w:rsidR="3D8F55A0" w:rsidRPr="6925552E">
              <w:rPr>
                <w:rFonts w:ascii="Nunito Sans" w:eastAsia="Nunito Sans" w:hAnsi="Nunito Sans" w:cs="Nunito Sans"/>
                <w:sz w:val="20"/>
                <w:szCs w:val="20"/>
              </w:rPr>
              <w:t>’</w:t>
            </w:r>
            <w:r w:rsidRPr="6925552E">
              <w:rPr>
                <w:rFonts w:ascii="Nunito Sans" w:eastAsia="Nunito Sans" w:hAnsi="Nunito Sans" w:cs="Nunito Sans"/>
                <w:sz w:val="20"/>
                <w:szCs w:val="20"/>
              </w:rPr>
              <w:t xml:space="preserve">ve changed since </w:t>
            </w:r>
            <w:r w:rsidR="6A360EF0" w:rsidRPr="6925552E">
              <w:rPr>
                <w:rFonts w:ascii="Nunito Sans" w:eastAsia="Nunito Sans" w:hAnsi="Nunito Sans" w:cs="Nunito Sans"/>
                <w:sz w:val="20"/>
                <w:szCs w:val="20"/>
              </w:rPr>
              <w:t>your</w:t>
            </w:r>
            <w:r w:rsidRPr="6925552E">
              <w:rPr>
                <w:rFonts w:ascii="Nunito Sans" w:eastAsia="Nunito Sans" w:hAnsi="Nunito Sans" w:cs="Nunito Sans"/>
                <w:sz w:val="20"/>
                <w:szCs w:val="20"/>
              </w:rPr>
              <w:t xml:space="preserve"> last meeting. </w:t>
            </w:r>
            <w:hyperlink r:id="rId18">
              <w:r w:rsidRPr="6925552E">
                <w:rPr>
                  <w:rStyle w:val="Hyperlink"/>
                  <w:rFonts w:ascii="Nunito Sans" w:eastAsia="Nunito Sans" w:hAnsi="Nunito Sans" w:cs="Nunito Sans"/>
                  <w:sz w:val="20"/>
                  <w:szCs w:val="20"/>
                </w:rPr>
                <w:t>Find out more about Risk Registers</w:t>
              </w:r>
            </w:hyperlink>
            <w:r w:rsidRPr="6925552E">
              <w:rPr>
                <w:rFonts w:ascii="Nunito Sans" w:eastAsia="Nunito Sans" w:hAnsi="Nunito Sans" w:cs="Nunito Sans"/>
                <w:sz w:val="20"/>
                <w:szCs w:val="20"/>
              </w:rPr>
              <w:t>.</w:t>
            </w:r>
          </w:p>
          <w:p w14:paraId="64487E2C" w14:textId="77777777" w:rsidR="4694507C" w:rsidRPr="00131418" w:rsidRDefault="4694507C" w:rsidP="6925552E">
            <w:pPr>
              <w:rPr>
                <w:rFonts w:ascii="Nunito Sans" w:eastAsia="Nunito Sans" w:hAnsi="Nunito Sans" w:cs="Nunito Sans"/>
                <w:sz w:val="20"/>
                <w:szCs w:val="20"/>
              </w:rPr>
            </w:pPr>
          </w:p>
          <w:p w14:paraId="38F5EA39" w14:textId="24D70624" w:rsidR="00592998" w:rsidRPr="00131418" w:rsidRDefault="56E6B93F" w:rsidP="6925552E">
            <w:pPr>
              <w:rPr>
                <w:rFonts w:ascii="Nunito Sans" w:eastAsia="Nunito Sans" w:hAnsi="Nunito Sans" w:cs="Nunito Sans"/>
                <w:sz w:val="20"/>
                <w:szCs w:val="20"/>
              </w:rPr>
            </w:pPr>
            <w:r w:rsidRPr="6925552E">
              <w:rPr>
                <w:rFonts w:ascii="Nunito Sans" w:eastAsia="Nunito Sans" w:hAnsi="Nunito Sans" w:cs="Nunito Sans"/>
                <w:b/>
                <w:bCs/>
                <w:sz w:val="20"/>
                <w:szCs w:val="20"/>
              </w:rPr>
              <w:t>Monitoring safety</w:t>
            </w:r>
            <w:r w:rsidR="5B90A215" w:rsidRPr="6925552E">
              <w:rPr>
                <w:rFonts w:ascii="Nunito Sans" w:eastAsia="Nunito Sans" w:hAnsi="Nunito Sans" w:cs="Nunito Sans"/>
                <w:sz w:val="20"/>
                <w:szCs w:val="20"/>
              </w:rPr>
              <w:t>.</w:t>
            </w:r>
            <w:r w:rsidR="230DF029" w:rsidRPr="6925552E">
              <w:rPr>
                <w:rFonts w:ascii="Nunito Sans" w:eastAsia="Nunito Sans" w:hAnsi="Nunito Sans" w:cs="Nunito Sans"/>
                <w:b/>
                <w:bCs/>
                <w:sz w:val="20"/>
                <w:szCs w:val="20"/>
              </w:rPr>
              <w:t xml:space="preserve"> </w:t>
            </w:r>
            <w:r w:rsidRPr="6925552E">
              <w:rPr>
                <w:rFonts w:ascii="Nunito Sans" w:eastAsia="Nunito Sans" w:hAnsi="Nunito Sans" w:cs="Nunito Sans"/>
                <w:sz w:val="20"/>
                <w:szCs w:val="20"/>
              </w:rPr>
              <w:t xml:space="preserve">Review all incidents </w:t>
            </w:r>
            <w:r w:rsidR="3D894EBD" w:rsidRPr="6925552E">
              <w:rPr>
                <w:rFonts w:ascii="Nunito Sans" w:eastAsia="Nunito Sans" w:hAnsi="Nunito Sans" w:cs="Nunito Sans"/>
                <w:sz w:val="20"/>
                <w:szCs w:val="20"/>
              </w:rPr>
              <w:t>and</w:t>
            </w:r>
            <w:r w:rsidR="3D894EBD" w:rsidRPr="6925552E">
              <w:rPr>
                <w:rFonts w:ascii="Nunito Sans" w:eastAsia="Nunito Sans" w:hAnsi="Nunito Sans" w:cs="Nunito Sans"/>
                <w:b/>
                <w:bCs/>
                <w:sz w:val="20"/>
                <w:szCs w:val="20"/>
              </w:rPr>
              <w:t xml:space="preserve"> </w:t>
            </w:r>
            <w:r w:rsidR="3D894EBD" w:rsidRPr="6925552E">
              <w:rPr>
                <w:rFonts w:ascii="Nunito Sans" w:eastAsia="Nunito Sans" w:hAnsi="Nunito Sans" w:cs="Nunito Sans"/>
                <w:sz w:val="20"/>
                <w:szCs w:val="20"/>
              </w:rPr>
              <w:t xml:space="preserve">near misses </w:t>
            </w:r>
            <w:r w:rsidRPr="6925552E">
              <w:rPr>
                <w:rFonts w:ascii="Nunito Sans" w:eastAsia="Nunito Sans" w:hAnsi="Nunito Sans" w:cs="Nunito Sans"/>
                <w:sz w:val="20"/>
                <w:szCs w:val="20"/>
              </w:rPr>
              <w:t>recorded by the Group in the accident book. Check</w:t>
            </w:r>
            <w:r w:rsidR="54A20807" w:rsidRPr="6925552E">
              <w:rPr>
                <w:rFonts w:ascii="Nunito Sans" w:eastAsia="Nunito Sans" w:hAnsi="Nunito Sans" w:cs="Nunito Sans"/>
                <w:sz w:val="20"/>
                <w:szCs w:val="20"/>
              </w:rPr>
              <w:t xml:space="preserve"> they’re</w:t>
            </w:r>
            <w:r w:rsidRPr="6925552E">
              <w:rPr>
                <w:rFonts w:ascii="Nunito Sans" w:eastAsia="Nunito Sans" w:hAnsi="Nunito Sans" w:cs="Nunito Sans"/>
                <w:sz w:val="20"/>
                <w:szCs w:val="20"/>
              </w:rPr>
              <w:t xml:space="preserve"> </w:t>
            </w:r>
            <w:hyperlink r:id="rId19">
              <w:r w:rsidRPr="6925552E">
                <w:rPr>
                  <w:rStyle w:val="Hyperlink"/>
                  <w:rFonts w:ascii="Nunito Sans" w:eastAsia="Nunito Sans" w:hAnsi="Nunito Sans" w:cs="Nunito Sans"/>
                  <w:sz w:val="20"/>
                  <w:szCs w:val="20"/>
                </w:rPr>
                <w:t>all being recorded</w:t>
              </w:r>
            </w:hyperlink>
            <w:r w:rsidR="07EEFCA4" w:rsidRPr="6925552E">
              <w:rPr>
                <w:rStyle w:val="Hyperlink"/>
                <w:rFonts w:ascii="Nunito Sans" w:eastAsia="Nunito Sans" w:hAnsi="Nunito Sans" w:cs="Nunito Sans"/>
                <w:sz w:val="20"/>
                <w:szCs w:val="20"/>
              </w:rPr>
              <w:t xml:space="preserve">. </w:t>
            </w:r>
            <w:r w:rsidR="07EEFCA4" w:rsidRPr="6925552E">
              <w:rPr>
                <w:rFonts w:ascii="Nunito Sans" w:eastAsia="Nunito Sans" w:hAnsi="Nunito Sans" w:cs="Nunito Sans"/>
                <w:sz w:val="20"/>
                <w:szCs w:val="20"/>
              </w:rPr>
              <w:t>D</w:t>
            </w:r>
            <w:r w:rsidRPr="6925552E">
              <w:rPr>
                <w:rFonts w:ascii="Nunito Sans" w:eastAsia="Nunito Sans" w:hAnsi="Nunito Sans" w:cs="Nunito Sans"/>
                <w:sz w:val="20"/>
                <w:szCs w:val="20"/>
              </w:rPr>
              <w:t xml:space="preserve">o </w:t>
            </w:r>
            <w:r w:rsidR="07EEFCA4" w:rsidRPr="6925552E">
              <w:rPr>
                <w:rFonts w:ascii="Nunito Sans" w:eastAsia="Nunito Sans" w:hAnsi="Nunito Sans" w:cs="Nunito Sans"/>
                <w:sz w:val="20"/>
                <w:szCs w:val="20"/>
              </w:rPr>
              <w:t>volunteer</w:t>
            </w:r>
            <w:r w:rsidRPr="6925552E">
              <w:rPr>
                <w:rFonts w:ascii="Nunito Sans" w:eastAsia="Nunito Sans" w:hAnsi="Nunito Sans" w:cs="Nunito Sans"/>
                <w:sz w:val="20"/>
                <w:szCs w:val="20"/>
              </w:rPr>
              <w:t>s need information and confidence to carry that out effectively?</w:t>
            </w:r>
            <w:r w:rsidR="6CBBD9C2" w:rsidRPr="6925552E">
              <w:rPr>
                <w:rFonts w:ascii="Nunito Sans" w:eastAsia="Nunito Sans" w:hAnsi="Nunito Sans" w:cs="Nunito Sans"/>
                <w:sz w:val="20"/>
                <w:szCs w:val="20"/>
              </w:rPr>
              <w:t xml:space="preserve"> </w:t>
            </w:r>
            <w:r w:rsidR="54A20807" w:rsidRPr="6925552E">
              <w:rPr>
                <w:rFonts w:ascii="Nunito Sans" w:eastAsia="Nunito Sans" w:hAnsi="Nunito Sans" w:cs="Nunito Sans"/>
                <w:sz w:val="20"/>
                <w:szCs w:val="20"/>
              </w:rPr>
              <w:t>After reviewing, w</w:t>
            </w:r>
            <w:r w:rsidRPr="6925552E">
              <w:rPr>
                <w:rFonts w:ascii="Nunito Sans" w:eastAsia="Nunito Sans" w:hAnsi="Nunito Sans" w:cs="Nunito Sans"/>
                <w:sz w:val="20"/>
                <w:szCs w:val="20"/>
              </w:rPr>
              <w:t>hat remedial actions need to be carried out</w:t>
            </w:r>
            <w:r w:rsidR="508F056D" w:rsidRPr="6925552E">
              <w:rPr>
                <w:rFonts w:ascii="Nunito Sans" w:eastAsia="Nunito Sans" w:hAnsi="Nunito Sans" w:cs="Nunito Sans"/>
                <w:sz w:val="20"/>
                <w:szCs w:val="20"/>
              </w:rPr>
              <w:t xml:space="preserve"> or supported</w:t>
            </w:r>
            <w:r w:rsidRPr="6925552E">
              <w:rPr>
                <w:rFonts w:ascii="Nunito Sans" w:eastAsia="Nunito Sans" w:hAnsi="Nunito Sans" w:cs="Nunito Sans"/>
                <w:sz w:val="20"/>
                <w:szCs w:val="20"/>
              </w:rPr>
              <w:t>?</w:t>
            </w:r>
          </w:p>
          <w:p w14:paraId="769D49B8" w14:textId="6C9BFE24" w:rsidR="0067282C" w:rsidRPr="00131418" w:rsidRDefault="0067282C" w:rsidP="6925552E">
            <w:pPr>
              <w:rPr>
                <w:rFonts w:ascii="Nunito Sans" w:eastAsia="Nunito Sans" w:hAnsi="Nunito Sans" w:cs="Nunito Sans"/>
                <w:sz w:val="20"/>
                <w:szCs w:val="20"/>
              </w:rPr>
            </w:pPr>
          </w:p>
        </w:tc>
        <w:tc>
          <w:tcPr>
            <w:tcW w:w="4567" w:type="dxa"/>
          </w:tcPr>
          <w:p w14:paraId="0A2BA477" w14:textId="7AD0B88F" w:rsidR="4694507C" w:rsidRPr="00131418" w:rsidRDefault="4694507C" w:rsidP="6925552E">
            <w:pPr>
              <w:rPr>
                <w:rFonts w:ascii="Nunito Sans" w:eastAsia="Nunito Sans" w:hAnsi="Nunito Sans" w:cs="Nunito Sans"/>
                <w:b/>
                <w:bCs/>
                <w:sz w:val="20"/>
                <w:szCs w:val="20"/>
              </w:rPr>
            </w:pPr>
          </w:p>
        </w:tc>
        <w:tc>
          <w:tcPr>
            <w:tcW w:w="4564" w:type="dxa"/>
          </w:tcPr>
          <w:p w14:paraId="1B6F6B42" w14:textId="77777777" w:rsidR="25D67E21" w:rsidRPr="00131418" w:rsidRDefault="723BD6F0" w:rsidP="6925552E">
            <w:pPr>
              <w:rPr>
                <w:rFonts w:ascii="Nunito Sans" w:eastAsia="Nunito Sans" w:hAnsi="Nunito Sans" w:cs="Nunito Sans"/>
                <w:sz w:val="20"/>
                <w:szCs w:val="20"/>
              </w:rPr>
            </w:pPr>
            <w:r w:rsidRPr="6925552E">
              <w:rPr>
                <w:rFonts w:ascii="Nunito Sans" w:eastAsia="Nunito Sans" w:hAnsi="Nunito Sans" w:cs="Nunito Sans"/>
                <w:b/>
                <w:bCs/>
                <w:sz w:val="20"/>
                <w:szCs w:val="20"/>
              </w:rPr>
              <w:t>Risk management</w:t>
            </w:r>
            <w:r w:rsidRPr="6925552E">
              <w:rPr>
                <w:rFonts w:ascii="Nunito Sans" w:eastAsia="Nunito Sans" w:hAnsi="Nunito Sans" w:cs="Nunito Sans"/>
                <w:sz w:val="20"/>
                <w:szCs w:val="20"/>
              </w:rPr>
              <w:t xml:space="preserve">. Is your risk register up to date? Are the risks being monitored? </w:t>
            </w:r>
            <w:hyperlink r:id="rId20">
              <w:r w:rsidRPr="6925552E">
                <w:rPr>
                  <w:rStyle w:val="Hyperlink"/>
                  <w:rFonts w:ascii="Nunito Sans" w:eastAsia="Nunito Sans" w:hAnsi="Nunito Sans" w:cs="Nunito Sans"/>
                  <w:sz w:val="20"/>
                  <w:szCs w:val="20"/>
                </w:rPr>
                <w:t>Find out more about Risk Registers</w:t>
              </w:r>
            </w:hyperlink>
            <w:r w:rsidRPr="6925552E">
              <w:rPr>
                <w:rFonts w:ascii="Nunito Sans" w:eastAsia="Nunito Sans" w:hAnsi="Nunito Sans" w:cs="Nunito Sans"/>
                <w:sz w:val="20"/>
                <w:szCs w:val="20"/>
              </w:rPr>
              <w:t>.</w:t>
            </w:r>
          </w:p>
          <w:p w14:paraId="1A3B4525" w14:textId="3428C86A" w:rsidR="4694507C" w:rsidRPr="00131418" w:rsidRDefault="4694507C" w:rsidP="6925552E">
            <w:pPr>
              <w:rPr>
                <w:rFonts w:ascii="Nunito Sans" w:eastAsia="Nunito Sans" w:hAnsi="Nunito Sans" w:cs="Nunito Sans"/>
                <w:b/>
                <w:bCs/>
                <w:sz w:val="20"/>
                <w:szCs w:val="20"/>
              </w:rPr>
            </w:pPr>
          </w:p>
        </w:tc>
      </w:tr>
      <w:tr w:rsidR="00CA43C6" w:rsidRPr="00EC2038" w14:paraId="0087B82C" w14:textId="77777777" w:rsidTr="41E0EE6A">
        <w:trPr>
          <w:trHeight w:val="300"/>
        </w:trPr>
        <w:tc>
          <w:tcPr>
            <w:tcW w:w="549" w:type="pct"/>
            <w:shd w:val="clear" w:color="auto" w:fill="F2F2F2" w:themeFill="background1" w:themeFillShade="F2"/>
          </w:tcPr>
          <w:p w14:paraId="6A82F8A9" w14:textId="7B84C900" w:rsidR="00CA43C6" w:rsidRPr="00131418" w:rsidRDefault="43B4C7CE" w:rsidP="6925552E">
            <w:pPr>
              <w:spacing w:line="259" w:lineRule="auto"/>
              <w:rPr>
                <w:rFonts w:ascii="Nunito Sans" w:eastAsia="Nunito Sans" w:hAnsi="Nunito Sans" w:cs="Nunito Sans"/>
                <w:sz w:val="20"/>
                <w:szCs w:val="20"/>
              </w:rPr>
            </w:pPr>
            <w:r w:rsidRPr="41E0EE6A">
              <w:rPr>
                <w:rFonts w:ascii="Nunito Sans" w:eastAsia="Nunito Sans" w:hAnsi="Nunito Sans" w:cs="Nunito Sans"/>
                <w:b/>
                <w:bCs/>
                <w:sz w:val="20"/>
                <w:szCs w:val="20"/>
              </w:rPr>
              <w:t>Help the charity operate well, today and in the future</w:t>
            </w:r>
          </w:p>
        </w:tc>
        <w:tc>
          <w:tcPr>
            <w:tcW w:w="1484" w:type="pct"/>
          </w:tcPr>
          <w:p w14:paraId="5CC0C08E" w14:textId="6DF2553B" w:rsidR="00E45493" w:rsidRPr="00131418" w:rsidRDefault="3F629F4E" w:rsidP="6925552E">
            <w:pPr>
              <w:rPr>
                <w:rFonts w:ascii="Nunito Sans" w:eastAsia="Nunito Sans" w:hAnsi="Nunito Sans" w:cs="Nunito Sans"/>
                <w:sz w:val="20"/>
                <w:szCs w:val="20"/>
              </w:rPr>
            </w:pPr>
            <w:r w:rsidRPr="6925552E">
              <w:rPr>
                <w:rFonts w:ascii="Nunito Sans" w:eastAsia="Nunito Sans" w:hAnsi="Nunito Sans" w:cs="Nunito Sans"/>
                <w:b/>
                <w:bCs/>
                <w:sz w:val="20"/>
                <w:szCs w:val="20"/>
              </w:rPr>
              <w:t xml:space="preserve">Succession </w:t>
            </w:r>
            <w:r w:rsidR="514B2070" w:rsidRPr="6925552E">
              <w:rPr>
                <w:rFonts w:ascii="Nunito Sans" w:eastAsia="Nunito Sans" w:hAnsi="Nunito Sans" w:cs="Nunito Sans"/>
                <w:b/>
                <w:bCs/>
                <w:sz w:val="20"/>
                <w:szCs w:val="20"/>
              </w:rPr>
              <w:t>p</w:t>
            </w:r>
            <w:r w:rsidRPr="6925552E">
              <w:rPr>
                <w:rFonts w:ascii="Nunito Sans" w:eastAsia="Nunito Sans" w:hAnsi="Nunito Sans" w:cs="Nunito Sans"/>
                <w:b/>
                <w:bCs/>
                <w:sz w:val="20"/>
                <w:szCs w:val="20"/>
              </w:rPr>
              <w:t>lanning</w:t>
            </w:r>
            <w:r w:rsidR="5A84018C" w:rsidRPr="6925552E">
              <w:rPr>
                <w:rFonts w:ascii="Nunito Sans" w:eastAsia="Nunito Sans" w:hAnsi="Nunito Sans" w:cs="Nunito Sans"/>
                <w:sz w:val="20"/>
                <w:szCs w:val="20"/>
              </w:rPr>
              <w:t xml:space="preserve">. </w:t>
            </w:r>
            <w:r w:rsidR="5A84018C" w:rsidRPr="41E0EE6A">
              <w:rPr>
                <w:rFonts w:ascii="Nunito Sans" w:eastAsia="Nunito Sans" w:hAnsi="Nunito Sans" w:cs="Nunito Sans"/>
                <w:sz w:val="20"/>
                <w:szCs w:val="20"/>
              </w:rPr>
              <w:t>D</w:t>
            </w:r>
            <w:r w:rsidRPr="41E0EE6A">
              <w:rPr>
                <w:rFonts w:ascii="Nunito Sans" w:eastAsia="Nunito Sans" w:hAnsi="Nunito Sans" w:cs="Nunito Sans"/>
                <w:sz w:val="20"/>
                <w:szCs w:val="20"/>
              </w:rPr>
              <w:t>o</w:t>
            </w:r>
            <w:r w:rsidR="65B93309" w:rsidRPr="41E0EE6A">
              <w:rPr>
                <w:rFonts w:ascii="Nunito Sans" w:eastAsia="Nunito Sans" w:hAnsi="Nunito Sans" w:cs="Nunito Sans"/>
                <w:sz w:val="20"/>
                <w:szCs w:val="20"/>
              </w:rPr>
              <w:t>es</w:t>
            </w:r>
            <w:r w:rsidRPr="41E0EE6A">
              <w:rPr>
                <w:rFonts w:ascii="Nunito Sans" w:eastAsia="Nunito Sans" w:hAnsi="Nunito Sans" w:cs="Nunito Sans"/>
                <w:sz w:val="20"/>
                <w:szCs w:val="20"/>
              </w:rPr>
              <w:t xml:space="preserve"> you</w:t>
            </w:r>
            <w:r w:rsidR="251FC95A" w:rsidRPr="41E0EE6A">
              <w:rPr>
                <w:rFonts w:ascii="Nunito Sans" w:eastAsia="Nunito Sans" w:hAnsi="Nunito Sans" w:cs="Nunito Sans"/>
                <w:sz w:val="20"/>
                <w:szCs w:val="20"/>
              </w:rPr>
              <w:t>r Trustee Board</w:t>
            </w:r>
            <w:r w:rsidRPr="41E0EE6A">
              <w:rPr>
                <w:rFonts w:ascii="Nunito Sans" w:eastAsia="Nunito Sans" w:hAnsi="Nunito Sans" w:cs="Nunito Sans"/>
                <w:sz w:val="20"/>
                <w:szCs w:val="20"/>
              </w:rPr>
              <w:t xml:space="preserve"> have </w:t>
            </w:r>
            <w:r w:rsidR="7D3685FC" w:rsidRPr="41E0EE6A">
              <w:rPr>
                <w:rFonts w:ascii="Nunito Sans" w:eastAsia="Nunito Sans" w:hAnsi="Nunito Sans" w:cs="Nunito Sans"/>
                <w:sz w:val="20"/>
                <w:szCs w:val="20"/>
              </w:rPr>
              <w:t xml:space="preserve">enough </w:t>
            </w:r>
            <w:r w:rsidR="10972F10" w:rsidRPr="41E0EE6A">
              <w:rPr>
                <w:rFonts w:ascii="Nunito Sans" w:eastAsia="Nunito Sans" w:hAnsi="Nunito Sans" w:cs="Nunito Sans"/>
                <w:sz w:val="20"/>
                <w:szCs w:val="20"/>
              </w:rPr>
              <w:t xml:space="preserve">people </w:t>
            </w:r>
            <w:r w:rsidRPr="41E0EE6A">
              <w:rPr>
                <w:rFonts w:ascii="Nunito Sans" w:eastAsia="Nunito Sans" w:hAnsi="Nunito Sans" w:cs="Nunito Sans"/>
                <w:sz w:val="20"/>
                <w:szCs w:val="20"/>
              </w:rPr>
              <w:t>to run effectively?</w:t>
            </w:r>
            <w:r w:rsidRPr="6925552E">
              <w:rPr>
                <w:rFonts w:ascii="Nunito Sans" w:eastAsia="Nunito Sans" w:hAnsi="Nunito Sans" w:cs="Nunito Sans"/>
                <w:sz w:val="20"/>
                <w:szCs w:val="20"/>
              </w:rPr>
              <w:t xml:space="preserve"> Are they due to finish their term/expectation for being a </w:t>
            </w:r>
            <w:r w:rsidR="7D3685FC" w:rsidRPr="6925552E">
              <w:rPr>
                <w:rFonts w:ascii="Nunito Sans" w:eastAsia="Nunito Sans" w:hAnsi="Nunito Sans" w:cs="Nunito Sans"/>
                <w:sz w:val="20"/>
                <w:szCs w:val="20"/>
              </w:rPr>
              <w:t>volunteer</w:t>
            </w:r>
            <w:r w:rsidRPr="6925552E">
              <w:rPr>
                <w:rFonts w:ascii="Nunito Sans" w:eastAsia="Nunito Sans" w:hAnsi="Nunito Sans" w:cs="Nunito Sans"/>
                <w:sz w:val="20"/>
                <w:szCs w:val="20"/>
              </w:rPr>
              <w:t>?</w:t>
            </w:r>
            <w:r w:rsidR="32A0CD2F" w:rsidRPr="6925552E">
              <w:rPr>
                <w:rFonts w:ascii="Nunito Sans" w:eastAsia="Nunito Sans" w:hAnsi="Nunito Sans" w:cs="Nunito Sans"/>
                <w:sz w:val="20"/>
                <w:szCs w:val="20"/>
              </w:rPr>
              <w:t xml:space="preserve"> </w:t>
            </w:r>
            <w:r w:rsidR="32A0CD2F" w:rsidRPr="41E0EE6A">
              <w:rPr>
                <w:rFonts w:ascii="Nunito Sans" w:eastAsia="Nunito Sans" w:hAnsi="Nunito Sans" w:cs="Nunito Sans"/>
                <w:sz w:val="20"/>
                <w:szCs w:val="20"/>
              </w:rPr>
              <w:t xml:space="preserve">Think about the </w:t>
            </w:r>
            <w:hyperlink r:id="rId21" w:history="1">
              <w:r w:rsidR="32A0CD2F" w:rsidRPr="144A61DF">
                <w:rPr>
                  <w:rStyle w:val="Hyperlink"/>
                  <w:rFonts w:ascii="Nunito Sans" w:hAnsi="Nunito Sans"/>
                  <w:sz w:val="20"/>
                  <w:szCs w:val="20"/>
                </w:rPr>
                <w:t>open selection process for appointing trustees</w:t>
              </w:r>
            </w:hyperlink>
            <w:r w:rsidR="32A0CD2F" w:rsidRPr="41E0EE6A">
              <w:rPr>
                <w:rFonts w:ascii="Nunito Sans" w:eastAsia="Nunito Sans" w:hAnsi="Nunito Sans" w:cs="Nunito Sans"/>
                <w:sz w:val="20"/>
                <w:szCs w:val="20"/>
              </w:rPr>
              <w:t xml:space="preserve"> in preparation for </w:t>
            </w:r>
            <w:hyperlink r:id="rId22" w:history="1">
              <w:r w:rsidR="32A0CD2F" w:rsidRPr="144A61DF">
                <w:rPr>
                  <w:rStyle w:val="Hyperlink"/>
                  <w:rFonts w:ascii="Nunito Sans" w:hAnsi="Nunito Sans"/>
                  <w:sz w:val="20"/>
                  <w:szCs w:val="20"/>
                </w:rPr>
                <w:t>your AGM</w:t>
              </w:r>
            </w:hyperlink>
            <w:r w:rsidR="32A0CD2F" w:rsidRPr="41E0EE6A">
              <w:rPr>
                <w:rFonts w:ascii="Nunito Sans" w:eastAsia="Nunito Sans" w:hAnsi="Nunito Sans" w:cs="Nunito Sans"/>
                <w:sz w:val="20"/>
                <w:szCs w:val="20"/>
              </w:rPr>
              <w:t>.</w:t>
            </w:r>
          </w:p>
          <w:p w14:paraId="79CFC40D" w14:textId="5ECC3601" w:rsidR="7C3C99FB" w:rsidRDefault="7C3C99FB" w:rsidP="7C3C99FB">
            <w:pPr>
              <w:rPr>
                <w:rFonts w:ascii="Nunito Sans" w:eastAsia="Nunito Sans" w:hAnsi="Nunito Sans" w:cs="Nunito Sans"/>
                <w:color w:val="000000" w:themeColor="text1"/>
                <w:sz w:val="20"/>
                <w:szCs w:val="20"/>
              </w:rPr>
            </w:pPr>
          </w:p>
          <w:p w14:paraId="1E68E6A9" w14:textId="6491185C" w:rsidR="6BCC84FE" w:rsidRDefault="09954327" w:rsidP="4D768C5F">
            <w:pPr>
              <w:rPr>
                <w:rFonts w:ascii="Nunito Sans" w:eastAsia="Nunito Sans" w:hAnsi="Nunito Sans" w:cs="Nunito Sans"/>
                <w:color w:val="000000" w:themeColor="text1"/>
                <w:sz w:val="20"/>
                <w:szCs w:val="20"/>
              </w:rPr>
            </w:pPr>
            <w:r w:rsidRPr="41E0EE6A">
              <w:rPr>
                <w:rFonts w:ascii="Nunito Sans" w:eastAsia="Nunito Sans" w:hAnsi="Nunito Sans" w:cs="Nunito Sans"/>
                <w:color w:val="000000" w:themeColor="text1"/>
                <w:sz w:val="20"/>
                <w:szCs w:val="20"/>
              </w:rPr>
              <w:t>Are there enough local volunteers to run your operations effectively? Make sure the Lead Volunteer has the support and resources needed in succession planning for team and sections.</w:t>
            </w:r>
          </w:p>
          <w:p w14:paraId="55D68982" w14:textId="12BB6338" w:rsidR="4D768C5F" w:rsidRDefault="4D768C5F" w:rsidP="4D768C5F">
            <w:pPr>
              <w:rPr>
                <w:rFonts w:ascii="Nunito Sans" w:eastAsia="Nunito Sans" w:hAnsi="Nunito Sans" w:cs="Nunito Sans"/>
                <w:color w:val="000000" w:themeColor="text1"/>
                <w:sz w:val="20"/>
                <w:szCs w:val="20"/>
              </w:rPr>
            </w:pPr>
          </w:p>
          <w:p w14:paraId="3D8A5006" w14:textId="01EB1EF1" w:rsidR="00CA43C6" w:rsidRPr="00131418" w:rsidRDefault="23D707AA"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Annual plan</w:t>
            </w:r>
            <w:r w:rsidRPr="41E0EE6A">
              <w:rPr>
                <w:rFonts w:ascii="Nunito Sans" w:eastAsia="Nunito Sans" w:hAnsi="Nunito Sans" w:cs="Nunito Sans"/>
                <w:sz w:val="20"/>
                <w:szCs w:val="20"/>
              </w:rPr>
              <w:t xml:space="preserve">. Are you on track for your annual plan? Are there any decisions you need to make? </w:t>
            </w:r>
            <w:r w:rsidR="4F589AF8" w:rsidRPr="41E0EE6A">
              <w:rPr>
                <w:rFonts w:ascii="Nunito Sans" w:eastAsia="Nunito Sans" w:hAnsi="Nunito Sans" w:cs="Nunito Sans"/>
                <w:sz w:val="20"/>
                <w:szCs w:val="20"/>
              </w:rPr>
              <w:t xml:space="preserve"> Do you need any further information to inform yourself of where things are at?</w:t>
            </w:r>
          </w:p>
          <w:p w14:paraId="4B58930C" w14:textId="128E7876" w:rsidR="00CA43C6" w:rsidRPr="00131418" w:rsidRDefault="00CA43C6" w:rsidP="6925552E">
            <w:pPr>
              <w:rPr>
                <w:rFonts w:ascii="Nunito Sans" w:eastAsia="Nunito Sans" w:hAnsi="Nunito Sans" w:cs="Nunito Sans"/>
                <w:sz w:val="20"/>
                <w:szCs w:val="20"/>
              </w:rPr>
            </w:pPr>
          </w:p>
          <w:p w14:paraId="2BC064C1" w14:textId="0B4C0414" w:rsidR="00CA43C6" w:rsidRPr="00131418" w:rsidRDefault="4702C3BD"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Safeguarding</w:t>
            </w:r>
            <w:r w:rsidR="2665A4C4" w:rsidRPr="41E0EE6A">
              <w:rPr>
                <w:rFonts w:ascii="Nunito Sans" w:eastAsia="Nunito Sans" w:hAnsi="Nunito Sans" w:cs="Nunito Sans"/>
                <w:sz w:val="20"/>
                <w:szCs w:val="20"/>
              </w:rPr>
              <w:t xml:space="preserve">. </w:t>
            </w:r>
            <w:r w:rsidRPr="41E0EE6A">
              <w:rPr>
                <w:rFonts w:ascii="Nunito Sans" w:eastAsia="Nunito Sans" w:hAnsi="Nunito Sans" w:cs="Nunito Sans"/>
                <w:sz w:val="20"/>
                <w:szCs w:val="20"/>
              </w:rPr>
              <w:t xml:space="preserve">Are there any recent updates, </w:t>
            </w:r>
            <w:r w:rsidR="50A0ED97" w:rsidRPr="41E0EE6A">
              <w:rPr>
                <w:rFonts w:ascii="Nunito Sans" w:eastAsia="Nunito Sans" w:hAnsi="Nunito Sans" w:cs="Nunito Sans"/>
                <w:sz w:val="20"/>
                <w:szCs w:val="20"/>
              </w:rPr>
              <w:t>incidents,</w:t>
            </w:r>
            <w:r w:rsidRPr="41E0EE6A">
              <w:rPr>
                <w:rFonts w:ascii="Nunito Sans" w:eastAsia="Nunito Sans" w:hAnsi="Nunito Sans" w:cs="Nunito Sans"/>
                <w:sz w:val="20"/>
                <w:szCs w:val="20"/>
              </w:rPr>
              <w:t xml:space="preserve"> or concerns? You may also want to review progress against any improvement plans. </w:t>
            </w:r>
            <w:hyperlink r:id="rId23">
              <w:r w:rsidRPr="41E0EE6A">
                <w:rPr>
                  <w:rStyle w:val="Hyperlink"/>
                  <w:rFonts w:ascii="Nunito Sans" w:eastAsia="Nunito Sans" w:hAnsi="Nunito Sans" w:cs="Nunito Sans"/>
                  <w:sz w:val="20"/>
                  <w:szCs w:val="20"/>
                </w:rPr>
                <w:t>Find resources on Safeguarding</w:t>
              </w:r>
            </w:hyperlink>
            <w:r w:rsidRPr="41E0EE6A">
              <w:rPr>
                <w:rFonts w:ascii="Nunito Sans" w:eastAsia="Nunito Sans" w:hAnsi="Nunito Sans" w:cs="Nunito Sans"/>
                <w:sz w:val="20"/>
                <w:szCs w:val="20"/>
              </w:rPr>
              <w:t>.</w:t>
            </w:r>
          </w:p>
          <w:p w14:paraId="25056F63" w14:textId="7318DC02" w:rsidR="00CA43C6" w:rsidRPr="00131418" w:rsidRDefault="00CA43C6" w:rsidP="6925552E">
            <w:pPr>
              <w:rPr>
                <w:rFonts w:ascii="Nunito Sans" w:eastAsia="Nunito Sans" w:hAnsi="Nunito Sans" w:cs="Nunito Sans"/>
                <w:sz w:val="20"/>
                <w:szCs w:val="20"/>
              </w:rPr>
            </w:pPr>
          </w:p>
          <w:p w14:paraId="6F453C65" w14:textId="7F13B574" w:rsidR="00922BDD" w:rsidRPr="00131418" w:rsidRDefault="5E95C9BB"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 xml:space="preserve">Learning </w:t>
            </w:r>
            <w:r w:rsidR="5B71099E" w:rsidRPr="41E0EE6A">
              <w:rPr>
                <w:rFonts w:ascii="Nunito Sans" w:eastAsia="Nunito Sans" w:hAnsi="Nunito Sans" w:cs="Nunito Sans"/>
                <w:b/>
                <w:bCs/>
                <w:sz w:val="20"/>
                <w:szCs w:val="20"/>
              </w:rPr>
              <w:t>compliance</w:t>
            </w:r>
            <w:r w:rsidR="5B71099E" w:rsidRPr="41E0EE6A">
              <w:rPr>
                <w:rFonts w:ascii="Nunito Sans" w:eastAsia="Nunito Sans" w:hAnsi="Nunito Sans" w:cs="Nunito Sans"/>
                <w:sz w:val="20"/>
                <w:szCs w:val="20"/>
              </w:rPr>
              <w:t xml:space="preserve">. Are your local volunteers compliant with mandatory </w:t>
            </w:r>
            <w:r w:rsidR="0256A696" w:rsidRPr="41E0EE6A">
              <w:rPr>
                <w:rFonts w:ascii="Nunito Sans" w:eastAsia="Nunito Sans" w:hAnsi="Nunito Sans" w:cs="Nunito Sans"/>
                <w:sz w:val="20"/>
                <w:szCs w:val="20"/>
              </w:rPr>
              <w:t>learning</w:t>
            </w:r>
            <w:r w:rsidR="5B71099E" w:rsidRPr="41E0EE6A">
              <w:rPr>
                <w:rFonts w:ascii="Nunito Sans" w:eastAsia="Nunito Sans" w:hAnsi="Nunito Sans" w:cs="Nunito Sans"/>
                <w:sz w:val="20"/>
                <w:szCs w:val="20"/>
              </w:rPr>
              <w:t>? What support and resources do</w:t>
            </w:r>
            <w:r w:rsidR="2903E21C" w:rsidRPr="41E0EE6A">
              <w:rPr>
                <w:rFonts w:ascii="Nunito Sans" w:eastAsia="Nunito Sans" w:hAnsi="Nunito Sans" w:cs="Nunito Sans"/>
                <w:sz w:val="20"/>
                <w:szCs w:val="20"/>
              </w:rPr>
              <w:t xml:space="preserve"> they need</w:t>
            </w:r>
            <w:r w:rsidR="5B71099E" w:rsidRPr="41E0EE6A">
              <w:rPr>
                <w:rFonts w:ascii="Nunito Sans" w:eastAsia="Nunito Sans" w:hAnsi="Nunito Sans" w:cs="Nunito Sans"/>
                <w:sz w:val="20"/>
                <w:szCs w:val="20"/>
              </w:rPr>
              <w:t xml:space="preserve">? </w:t>
            </w:r>
            <w:r w:rsidR="72AF47B7" w:rsidRPr="41E0EE6A">
              <w:rPr>
                <w:rFonts w:ascii="Nunito Sans" w:eastAsia="Nunito Sans" w:hAnsi="Nunito Sans" w:cs="Nunito Sans"/>
                <w:sz w:val="20"/>
                <w:szCs w:val="20"/>
              </w:rPr>
              <w:t xml:space="preserve">Do </w:t>
            </w:r>
            <w:r w:rsidR="11C4B5DD" w:rsidRPr="41E0EE6A">
              <w:rPr>
                <w:rFonts w:ascii="Nunito Sans" w:eastAsia="Nunito Sans" w:hAnsi="Nunito Sans" w:cs="Nunito Sans"/>
                <w:sz w:val="20"/>
                <w:szCs w:val="20"/>
              </w:rPr>
              <w:t xml:space="preserve">volunteers </w:t>
            </w:r>
            <w:r w:rsidR="72AF47B7" w:rsidRPr="41E0EE6A">
              <w:rPr>
                <w:rFonts w:ascii="Nunito Sans" w:eastAsia="Nunito Sans" w:hAnsi="Nunito Sans" w:cs="Nunito Sans"/>
                <w:sz w:val="20"/>
                <w:szCs w:val="20"/>
              </w:rPr>
              <w:t xml:space="preserve">have the </w:t>
            </w:r>
            <w:r w:rsidR="00D05F65">
              <w:rPr>
                <w:rFonts w:ascii="Nunito Sans" w:eastAsia="Nunito Sans" w:hAnsi="Nunito Sans" w:cs="Nunito Sans"/>
                <w:sz w:val="20"/>
                <w:szCs w:val="20"/>
              </w:rPr>
              <w:t>learning</w:t>
            </w:r>
            <w:r w:rsidR="72AF47B7" w:rsidRPr="41E0EE6A">
              <w:rPr>
                <w:rFonts w:ascii="Nunito Sans" w:eastAsia="Nunito Sans" w:hAnsi="Nunito Sans" w:cs="Nunito Sans"/>
                <w:sz w:val="20"/>
                <w:szCs w:val="20"/>
              </w:rPr>
              <w:t xml:space="preserve"> they need to operate activities safely</w:t>
            </w:r>
            <w:r w:rsidR="11C4B5DD" w:rsidRPr="41E0EE6A">
              <w:rPr>
                <w:rFonts w:ascii="Nunito Sans" w:eastAsia="Nunito Sans" w:hAnsi="Nunito Sans" w:cs="Nunito Sans"/>
                <w:sz w:val="20"/>
                <w:szCs w:val="20"/>
              </w:rPr>
              <w:t>, such as s</w:t>
            </w:r>
            <w:r w:rsidR="72AF47B7" w:rsidRPr="41E0EE6A">
              <w:rPr>
                <w:rFonts w:ascii="Nunito Sans" w:eastAsia="Nunito Sans" w:hAnsi="Nunito Sans" w:cs="Nunito Sans"/>
                <w:sz w:val="20"/>
                <w:szCs w:val="20"/>
              </w:rPr>
              <w:t>pecific activity permits or support to gain appropriate experience</w:t>
            </w:r>
            <w:r w:rsidR="11C4B5DD" w:rsidRPr="41E0EE6A">
              <w:rPr>
                <w:rFonts w:ascii="Nunito Sans" w:eastAsia="Nunito Sans" w:hAnsi="Nunito Sans" w:cs="Nunito Sans"/>
                <w:sz w:val="20"/>
                <w:szCs w:val="20"/>
              </w:rPr>
              <w:t>?</w:t>
            </w:r>
          </w:p>
          <w:p w14:paraId="727658AD" w14:textId="77777777" w:rsidR="00CA43C6" w:rsidRPr="00131418" w:rsidRDefault="00CA43C6" w:rsidP="6925552E">
            <w:pPr>
              <w:rPr>
                <w:rFonts w:ascii="Nunito Sans" w:eastAsia="Nunito Sans" w:hAnsi="Nunito Sans" w:cs="Nunito Sans"/>
                <w:sz w:val="20"/>
                <w:szCs w:val="20"/>
              </w:rPr>
            </w:pPr>
          </w:p>
          <w:p w14:paraId="30BD6334" w14:textId="6C0C0C77" w:rsidR="00CA43C6" w:rsidRPr="00131418" w:rsidRDefault="3AB13890"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Disclosures compliance</w:t>
            </w:r>
            <w:r w:rsidRPr="41E0EE6A">
              <w:rPr>
                <w:rFonts w:ascii="Nunito Sans" w:eastAsia="Nunito Sans" w:hAnsi="Nunito Sans" w:cs="Nunito Sans"/>
                <w:sz w:val="20"/>
                <w:szCs w:val="20"/>
              </w:rPr>
              <w:t xml:space="preserve">. Are your local volunteers compliant disclosures? What support and resources do </w:t>
            </w:r>
            <w:r w:rsidR="53696A29" w:rsidRPr="41E0EE6A">
              <w:rPr>
                <w:rFonts w:ascii="Nunito Sans" w:eastAsia="Nunito Sans" w:hAnsi="Nunito Sans" w:cs="Nunito Sans"/>
                <w:sz w:val="20"/>
                <w:szCs w:val="20"/>
              </w:rPr>
              <w:t>they need</w:t>
            </w:r>
            <w:r w:rsidRPr="41E0EE6A">
              <w:rPr>
                <w:rFonts w:ascii="Nunito Sans" w:eastAsia="Nunito Sans" w:hAnsi="Nunito Sans" w:cs="Nunito Sans"/>
                <w:sz w:val="20"/>
                <w:szCs w:val="20"/>
              </w:rPr>
              <w:t>?</w:t>
            </w:r>
          </w:p>
          <w:p w14:paraId="5EA20333" w14:textId="0F1A3D91" w:rsidR="00CA43C6" w:rsidRPr="00131418" w:rsidRDefault="00CA43C6" w:rsidP="6925552E">
            <w:pPr>
              <w:rPr>
                <w:rFonts w:ascii="Nunito Sans" w:eastAsia="Nunito Sans" w:hAnsi="Nunito Sans" w:cs="Nunito Sans"/>
                <w:sz w:val="20"/>
                <w:szCs w:val="20"/>
              </w:rPr>
            </w:pPr>
          </w:p>
          <w:p w14:paraId="749FAFD0" w14:textId="295DAB17" w:rsidR="00CA43C6" w:rsidRPr="00131418" w:rsidRDefault="67D9BFBD" w:rsidP="6925552E">
            <w:pPr>
              <w:rPr>
                <w:rFonts w:ascii="Nunito Sans" w:eastAsia="Nunito Sans" w:hAnsi="Nunito Sans" w:cs="Nunito Sans"/>
                <w:sz w:val="20"/>
                <w:szCs w:val="20"/>
              </w:rPr>
            </w:pPr>
            <w:r w:rsidRPr="41E0EE6A">
              <w:rPr>
                <w:rFonts w:ascii="Nunito Sans" w:eastAsia="Nunito Sans" w:hAnsi="Nunito Sans" w:cs="Nunito Sans"/>
                <w:sz w:val="20"/>
                <w:szCs w:val="20"/>
              </w:rPr>
              <w:t xml:space="preserve">[Districts only] </w:t>
            </w:r>
            <w:r w:rsidR="1BB0C1AE" w:rsidRPr="41E0EE6A">
              <w:rPr>
                <w:rFonts w:ascii="Nunito Sans" w:eastAsia="Nunito Sans" w:hAnsi="Nunito Sans" w:cs="Nunito Sans"/>
                <w:b/>
                <w:bCs/>
                <w:sz w:val="20"/>
                <w:szCs w:val="20"/>
              </w:rPr>
              <w:t>Working with your</w:t>
            </w:r>
            <w:r w:rsidRPr="41E0EE6A">
              <w:rPr>
                <w:rFonts w:ascii="Nunito Sans" w:eastAsia="Nunito Sans" w:hAnsi="Nunito Sans" w:cs="Nunito Sans"/>
                <w:b/>
                <w:bCs/>
                <w:sz w:val="20"/>
                <w:szCs w:val="20"/>
              </w:rPr>
              <w:t xml:space="preserve"> </w:t>
            </w:r>
            <w:r w:rsidR="21BE32FA" w:rsidRPr="41E0EE6A">
              <w:rPr>
                <w:rFonts w:ascii="Nunito Sans" w:eastAsia="Nunito Sans" w:hAnsi="Nunito Sans" w:cs="Nunito Sans"/>
                <w:b/>
                <w:bCs/>
                <w:sz w:val="20"/>
                <w:szCs w:val="20"/>
              </w:rPr>
              <w:t>G</w:t>
            </w:r>
            <w:r w:rsidRPr="41E0EE6A">
              <w:rPr>
                <w:rFonts w:ascii="Nunito Sans" w:eastAsia="Nunito Sans" w:hAnsi="Nunito Sans" w:cs="Nunito Sans"/>
                <w:b/>
                <w:bCs/>
                <w:sz w:val="20"/>
                <w:szCs w:val="20"/>
              </w:rPr>
              <w:t>roup</w:t>
            </w:r>
            <w:r w:rsidR="2F2399F9" w:rsidRPr="41E0EE6A">
              <w:rPr>
                <w:rFonts w:ascii="Nunito Sans" w:eastAsia="Nunito Sans" w:hAnsi="Nunito Sans" w:cs="Nunito Sans"/>
                <w:b/>
                <w:bCs/>
                <w:sz w:val="20"/>
                <w:szCs w:val="20"/>
              </w:rPr>
              <w:t xml:space="preserve"> Trustee Board</w:t>
            </w:r>
            <w:r w:rsidRPr="41E0EE6A">
              <w:rPr>
                <w:rFonts w:ascii="Nunito Sans" w:eastAsia="Nunito Sans" w:hAnsi="Nunito Sans" w:cs="Nunito Sans"/>
                <w:b/>
                <w:bCs/>
                <w:sz w:val="20"/>
                <w:szCs w:val="20"/>
              </w:rPr>
              <w:t xml:space="preserve">s in the </w:t>
            </w:r>
            <w:r w:rsidR="21BE32FA" w:rsidRPr="41E0EE6A">
              <w:rPr>
                <w:rFonts w:ascii="Nunito Sans" w:eastAsia="Nunito Sans" w:hAnsi="Nunito Sans" w:cs="Nunito Sans"/>
                <w:b/>
                <w:bCs/>
                <w:sz w:val="20"/>
                <w:szCs w:val="20"/>
              </w:rPr>
              <w:t>D</w:t>
            </w:r>
            <w:r w:rsidRPr="41E0EE6A">
              <w:rPr>
                <w:rFonts w:ascii="Nunito Sans" w:eastAsia="Nunito Sans" w:hAnsi="Nunito Sans" w:cs="Nunito Sans"/>
                <w:b/>
                <w:bCs/>
                <w:sz w:val="20"/>
                <w:szCs w:val="20"/>
              </w:rPr>
              <w:t>istrict</w:t>
            </w:r>
            <w:r w:rsidRPr="41E0EE6A">
              <w:rPr>
                <w:rFonts w:ascii="Nunito Sans" w:eastAsia="Nunito Sans" w:hAnsi="Nunito Sans" w:cs="Nunito Sans"/>
                <w:sz w:val="20"/>
                <w:szCs w:val="20"/>
              </w:rPr>
              <w:t>.</w:t>
            </w:r>
            <w:r w:rsidRPr="41E0EE6A">
              <w:rPr>
                <w:rFonts w:ascii="Nunito Sans" w:eastAsia="Nunito Sans" w:hAnsi="Nunito Sans" w:cs="Nunito Sans"/>
                <w:b/>
                <w:bCs/>
                <w:sz w:val="20"/>
                <w:szCs w:val="20"/>
              </w:rPr>
              <w:t xml:space="preserve"> </w:t>
            </w:r>
            <w:r w:rsidRPr="41E0EE6A">
              <w:rPr>
                <w:rFonts w:ascii="Nunito Sans" w:eastAsia="Nunito Sans" w:hAnsi="Nunito Sans" w:cs="Nunito Sans"/>
                <w:sz w:val="20"/>
                <w:szCs w:val="20"/>
              </w:rPr>
              <w:t xml:space="preserve">How are your </w:t>
            </w:r>
            <w:r w:rsidR="4E442508" w:rsidRPr="41E0EE6A">
              <w:rPr>
                <w:rFonts w:ascii="Nunito Sans" w:eastAsia="Nunito Sans" w:hAnsi="Nunito Sans" w:cs="Nunito Sans"/>
                <w:sz w:val="20"/>
                <w:szCs w:val="20"/>
              </w:rPr>
              <w:t>G</w:t>
            </w:r>
            <w:r w:rsidRPr="41E0EE6A">
              <w:rPr>
                <w:rFonts w:ascii="Nunito Sans" w:eastAsia="Nunito Sans" w:hAnsi="Nunito Sans" w:cs="Nunito Sans"/>
                <w:sz w:val="20"/>
                <w:szCs w:val="20"/>
              </w:rPr>
              <w:t xml:space="preserve">roups getting on? Do they need further support? You may </w:t>
            </w:r>
            <w:r w:rsidR="38068407" w:rsidRPr="41E0EE6A">
              <w:rPr>
                <w:rFonts w:ascii="Nunito Sans" w:eastAsia="Nunito Sans" w:hAnsi="Nunito Sans" w:cs="Nunito Sans"/>
                <w:sz w:val="20"/>
                <w:szCs w:val="20"/>
              </w:rPr>
              <w:t>find it helpful to arrange networking meetings a few times a year to share good practice between trustees.</w:t>
            </w:r>
          </w:p>
          <w:p w14:paraId="508FB537" w14:textId="77777777" w:rsidR="00CA43C6" w:rsidRPr="00131418" w:rsidRDefault="00CA43C6" w:rsidP="6925552E">
            <w:pPr>
              <w:rPr>
                <w:rFonts w:ascii="Nunito Sans" w:eastAsia="Nunito Sans" w:hAnsi="Nunito Sans" w:cs="Nunito Sans"/>
                <w:sz w:val="20"/>
                <w:szCs w:val="20"/>
              </w:rPr>
            </w:pPr>
          </w:p>
          <w:p w14:paraId="05B03581" w14:textId="13A70FF8" w:rsidR="00CA43C6" w:rsidRPr="00131418" w:rsidRDefault="67D9BFBD" w:rsidP="6925552E">
            <w:pPr>
              <w:rPr>
                <w:rFonts w:ascii="Nunito Sans" w:eastAsia="Nunito Sans" w:hAnsi="Nunito Sans" w:cs="Nunito Sans"/>
                <w:sz w:val="20"/>
                <w:szCs w:val="20"/>
              </w:rPr>
            </w:pPr>
            <w:r w:rsidRPr="41E0EE6A">
              <w:rPr>
                <w:rFonts w:ascii="Nunito Sans" w:eastAsia="Nunito Sans" w:hAnsi="Nunito Sans" w:cs="Nunito Sans"/>
                <w:sz w:val="20"/>
                <w:szCs w:val="20"/>
              </w:rPr>
              <w:t>[Counties only]</w:t>
            </w:r>
            <w:r w:rsidRPr="41E0EE6A">
              <w:rPr>
                <w:rFonts w:ascii="Nunito Sans" w:eastAsia="Nunito Sans" w:hAnsi="Nunito Sans" w:cs="Nunito Sans"/>
                <w:b/>
                <w:bCs/>
                <w:sz w:val="20"/>
                <w:szCs w:val="20"/>
              </w:rPr>
              <w:t xml:space="preserve"> </w:t>
            </w:r>
            <w:r w:rsidR="226FD13D" w:rsidRPr="41E0EE6A">
              <w:rPr>
                <w:rFonts w:ascii="Nunito Sans" w:eastAsia="Nunito Sans" w:hAnsi="Nunito Sans" w:cs="Nunito Sans"/>
                <w:b/>
                <w:bCs/>
                <w:sz w:val="20"/>
                <w:szCs w:val="20"/>
              </w:rPr>
              <w:t xml:space="preserve">Working with your </w:t>
            </w:r>
            <w:r w:rsidR="21BE32FA" w:rsidRPr="41E0EE6A">
              <w:rPr>
                <w:rFonts w:ascii="Nunito Sans" w:eastAsia="Nunito Sans" w:hAnsi="Nunito Sans" w:cs="Nunito Sans"/>
                <w:b/>
                <w:bCs/>
                <w:sz w:val="20"/>
                <w:szCs w:val="20"/>
              </w:rPr>
              <w:t>D</w:t>
            </w:r>
            <w:r w:rsidRPr="41E0EE6A">
              <w:rPr>
                <w:rFonts w:ascii="Nunito Sans" w:eastAsia="Nunito Sans" w:hAnsi="Nunito Sans" w:cs="Nunito Sans"/>
                <w:b/>
                <w:bCs/>
                <w:sz w:val="20"/>
                <w:szCs w:val="20"/>
              </w:rPr>
              <w:t>istrict</w:t>
            </w:r>
            <w:r w:rsidR="436C2DD2" w:rsidRPr="41E0EE6A">
              <w:rPr>
                <w:rFonts w:ascii="Nunito Sans" w:eastAsia="Nunito Sans" w:hAnsi="Nunito Sans" w:cs="Nunito Sans"/>
                <w:b/>
                <w:bCs/>
                <w:sz w:val="20"/>
                <w:szCs w:val="20"/>
              </w:rPr>
              <w:t xml:space="preserve"> Trustee Board</w:t>
            </w:r>
            <w:r w:rsidRPr="41E0EE6A">
              <w:rPr>
                <w:rFonts w:ascii="Nunito Sans" w:eastAsia="Nunito Sans" w:hAnsi="Nunito Sans" w:cs="Nunito Sans"/>
                <w:b/>
                <w:bCs/>
                <w:sz w:val="20"/>
                <w:szCs w:val="20"/>
              </w:rPr>
              <w:t xml:space="preserve">s in the </w:t>
            </w:r>
            <w:r w:rsidR="21BE32FA" w:rsidRPr="41E0EE6A">
              <w:rPr>
                <w:rFonts w:ascii="Nunito Sans" w:eastAsia="Nunito Sans" w:hAnsi="Nunito Sans" w:cs="Nunito Sans"/>
                <w:b/>
                <w:bCs/>
                <w:sz w:val="20"/>
                <w:szCs w:val="20"/>
              </w:rPr>
              <w:t>C</w:t>
            </w:r>
            <w:r w:rsidRPr="41E0EE6A">
              <w:rPr>
                <w:rFonts w:ascii="Nunito Sans" w:eastAsia="Nunito Sans" w:hAnsi="Nunito Sans" w:cs="Nunito Sans"/>
                <w:b/>
                <w:bCs/>
                <w:sz w:val="20"/>
                <w:szCs w:val="20"/>
              </w:rPr>
              <w:t>ounty</w:t>
            </w:r>
            <w:r w:rsidRPr="41E0EE6A">
              <w:rPr>
                <w:rFonts w:ascii="Nunito Sans" w:eastAsia="Nunito Sans" w:hAnsi="Nunito Sans" w:cs="Nunito Sans"/>
                <w:sz w:val="20"/>
                <w:szCs w:val="20"/>
              </w:rPr>
              <w:t>.</w:t>
            </w:r>
            <w:r w:rsidRPr="41E0EE6A">
              <w:rPr>
                <w:rFonts w:ascii="Nunito Sans" w:eastAsia="Nunito Sans" w:hAnsi="Nunito Sans" w:cs="Nunito Sans"/>
                <w:b/>
                <w:bCs/>
                <w:sz w:val="20"/>
                <w:szCs w:val="20"/>
              </w:rPr>
              <w:t xml:space="preserve"> </w:t>
            </w:r>
            <w:r w:rsidRPr="41E0EE6A">
              <w:rPr>
                <w:rFonts w:ascii="Nunito Sans" w:eastAsia="Nunito Sans" w:hAnsi="Nunito Sans" w:cs="Nunito Sans"/>
                <w:sz w:val="20"/>
                <w:szCs w:val="20"/>
              </w:rPr>
              <w:t xml:space="preserve">How are your </w:t>
            </w:r>
            <w:r w:rsidR="4E442508" w:rsidRPr="41E0EE6A">
              <w:rPr>
                <w:rFonts w:ascii="Nunito Sans" w:eastAsia="Nunito Sans" w:hAnsi="Nunito Sans" w:cs="Nunito Sans"/>
                <w:sz w:val="20"/>
                <w:szCs w:val="20"/>
              </w:rPr>
              <w:t>D</w:t>
            </w:r>
            <w:r w:rsidRPr="41E0EE6A">
              <w:rPr>
                <w:rFonts w:ascii="Nunito Sans" w:eastAsia="Nunito Sans" w:hAnsi="Nunito Sans" w:cs="Nunito Sans"/>
                <w:sz w:val="20"/>
                <w:szCs w:val="20"/>
              </w:rPr>
              <w:t xml:space="preserve">istricts getting on? Do they need any further support? You may </w:t>
            </w:r>
            <w:r w:rsidR="6194FE4A" w:rsidRPr="41E0EE6A">
              <w:rPr>
                <w:rFonts w:ascii="Nunito Sans" w:eastAsia="Nunito Sans" w:hAnsi="Nunito Sans" w:cs="Nunito Sans"/>
                <w:sz w:val="20"/>
                <w:szCs w:val="20"/>
              </w:rPr>
              <w:t>find it helpful to arrange networking meetings a few times a year to share good practice between trustees.</w:t>
            </w:r>
          </w:p>
          <w:p w14:paraId="200DFDB1" w14:textId="16BEF53B" w:rsidR="00CA43C6" w:rsidRPr="00131418" w:rsidRDefault="00CA43C6" w:rsidP="6925552E">
            <w:pPr>
              <w:rPr>
                <w:rFonts w:ascii="Nunito Sans" w:eastAsia="Nunito Sans" w:hAnsi="Nunito Sans" w:cs="Nunito Sans"/>
                <w:sz w:val="20"/>
                <w:szCs w:val="20"/>
              </w:rPr>
            </w:pPr>
          </w:p>
        </w:tc>
        <w:tc>
          <w:tcPr>
            <w:tcW w:w="1484" w:type="pct"/>
          </w:tcPr>
          <w:p w14:paraId="0DB8F18E" w14:textId="11085D7E" w:rsidR="00CA43C6" w:rsidRPr="00131418" w:rsidRDefault="72DDC2FB"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lastRenderedPageBreak/>
              <w:t>Growth and inclusion:</w:t>
            </w:r>
            <w:r w:rsidRPr="41E0EE6A">
              <w:rPr>
                <w:rFonts w:ascii="Nunito Sans" w:eastAsia="Nunito Sans" w:hAnsi="Nunito Sans" w:cs="Nunito Sans"/>
                <w:sz w:val="20"/>
                <w:szCs w:val="20"/>
              </w:rPr>
              <w:t xml:space="preserve"> </w:t>
            </w:r>
            <w:r w:rsidR="52EE2418" w:rsidRPr="41E0EE6A">
              <w:rPr>
                <w:rFonts w:ascii="Nunito Sans" w:eastAsia="Nunito Sans" w:hAnsi="Nunito Sans" w:cs="Nunito Sans"/>
                <w:sz w:val="20"/>
                <w:szCs w:val="20"/>
              </w:rPr>
              <w:t>What is the status and progress of your development plan</w:t>
            </w:r>
            <w:r w:rsidR="287646F0" w:rsidRPr="41E0EE6A">
              <w:rPr>
                <w:rFonts w:ascii="Nunito Sans" w:eastAsia="Nunito Sans" w:hAnsi="Nunito Sans" w:cs="Nunito Sans"/>
                <w:sz w:val="20"/>
                <w:szCs w:val="20"/>
              </w:rPr>
              <w:t>?</w:t>
            </w:r>
            <w:r w:rsidR="01110FAD" w:rsidRPr="41E0EE6A">
              <w:rPr>
                <w:rFonts w:ascii="Nunito Sans" w:eastAsia="Nunito Sans" w:hAnsi="Nunito Sans" w:cs="Nunito Sans"/>
                <w:sz w:val="20"/>
                <w:szCs w:val="20"/>
              </w:rPr>
              <w:t xml:space="preserve"> Do you need any further information to inform yourself of where things are at?</w:t>
            </w:r>
            <w:r w:rsidR="6E727231" w:rsidRPr="41E0EE6A">
              <w:rPr>
                <w:rFonts w:ascii="Nunito Sans" w:eastAsia="Nunito Sans" w:hAnsi="Nunito Sans" w:cs="Nunito Sans"/>
                <w:sz w:val="20"/>
                <w:szCs w:val="20"/>
              </w:rPr>
              <w:t xml:space="preserve"> Find out more about </w:t>
            </w:r>
            <w:hyperlink r:id="rId24" w:history="1">
              <w:r w:rsidR="6E727231" w:rsidRPr="41E0EE6A">
                <w:rPr>
                  <w:rStyle w:val="Hyperlink"/>
                  <w:rFonts w:ascii="Nunito Sans" w:hAnsi="Nunito Sans"/>
                  <w:sz w:val="20"/>
                  <w:szCs w:val="20"/>
                </w:rPr>
                <w:t>development planning</w:t>
              </w:r>
            </w:hyperlink>
            <w:r w:rsidR="6E727231" w:rsidRPr="41E0EE6A">
              <w:rPr>
                <w:rFonts w:ascii="Nunito Sans" w:eastAsia="Nunito Sans" w:hAnsi="Nunito Sans" w:cs="Nunito Sans"/>
                <w:sz w:val="20"/>
                <w:szCs w:val="20"/>
              </w:rPr>
              <w:t>.</w:t>
            </w:r>
          </w:p>
          <w:p w14:paraId="621ADA83" w14:textId="4A358E1D" w:rsidR="6925552E" w:rsidRDefault="6925552E" w:rsidP="41E0EE6A">
            <w:pPr>
              <w:rPr>
                <w:rFonts w:ascii="Nunito Sans" w:eastAsia="Nunito Sans" w:hAnsi="Nunito Sans" w:cs="Nunito Sans"/>
                <w:sz w:val="20"/>
                <w:szCs w:val="20"/>
              </w:rPr>
            </w:pPr>
          </w:p>
          <w:p w14:paraId="6C2BAD40" w14:textId="0F72B71A" w:rsidR="00CA43C6" w:rsidRPr="00131418" w:rsidRDefault="79A97AB4"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Trustee Board recruitment and skills</w:t>
            </w:r>
            <w:r w:rsidRPr="41E0EE6A">
              <w:rPr>
                <w:rFonts w:ascii="Nunito Sans" w:eastAsia="Nunito Sans" w:hAnsi="Nunito Sans" w:cs="Nunito Sans"/>
                <w:sz w:val="20"/>
                <w:szCs w:val="20"/>
              </w:rPr>
              <w:t>.</w:t>
            </w:r>
            <w:r w:rsidRPr="41E0EE6A">
              <w:rPr>
                <w:rFonts w:ascii="Nunito Sans" w:eastAsia="Nunito Sans" w:hAnsi="Nunito Sans" w:cs="Nunito Sans"/>
                <w:b/>
                <w:bCs/>
                <w:sz w:val="20"/>
                <w:szCs w:val="20"/>
              </w:rPr>
              <w:t xml:space="preserve"> </w:t>
            </w:r>
            <w:r w:rsidRPr="41E0EE6A">
              <w:rPr>
                <w:rFonts w:ascii="Nunito Sans" w:eastAsia="Nunito Sans" w:hAnsi="Nunito Sans" w:cs="Nunito Sans"/>
                <w:sz w:val="20"/>
                <w:szCs w:val="20"/>
              </w:rPr>
              <w:t xml:space="preserve">Are there any </w:t>
            </w:r>
            <w:r w:rsidR="3BE8BE7A" w:rsidRPr="41E0EE6A">
              <w:rPr>
                <w:rFonts w:ascii="Nunito Sans" w:eastAsia="Nunito Sans" w:hAnsi="Nunito Sans" w:cs="Nunito Sans"/>
                <w:sz w:val="20"/>
                <w:szCs w:val="20"/>
              </w:rPr>
              <w:t>T</w:t>
            </w:r>
            <w:r w:rsidRPr="41E0EE6A">
              <w:rPr>
                <w:rFonts w:ascii="Nunito Sans" w:eastAsia="Nunito Sans" w:hAnsi="Nunito Sans" w:cs="Nunito Sans"/>
                <w:sz w:val="20"/>
                <w:szCs w:val="20"/>
              </w:rPr>
              <w:t xml:space="preserve">rustees coming to the end of their term? Are there any skills missing from your Board? If there are, you’ll need to agree a plan to fill those skills gaps with appointed or co-opted </w:t>
            </w:r>
            <w:r w:rsidR="018B4A2E" w:rsidRPr="41E0EE6A">
              <w:rPr>
                <w:rFonts w:ascii="Nunito Sans" w:eastAsia="Nunito Sans" w:hAnsi="Nunito Sans" w:cs="Nunito Sans"/>
                <w:sz w:val="20"/>
                <w:szCs w:val="20"/>
              </w:rPr>
              <w:t>T</w:t>
            </w:r>
            <w:r w:rsidRPr="41E0EE6A">
              <w:rPr>
                <w:rFonts w:ascii="Nunito Sans" w:eastAsia="Nunito Sans" w:hAnsi="Nunito Sans" w:cs="Nunito Sans"/>
                <w:sz w:val="20"/>
                <w:szCs w:val="20"/>
              </w:rPr>
              <w:t xml:space="preserve">rustees. </w:t>
            </w:r>
            <w:hyperlink r:id="rId25">
              <w:r w:rsidRPr="41E0EE6A">
                <w:rPr>
                  <w:rStyle w:val="Hyperlink"/>
                  <w:rFonts w:ascii="Nunito Sans" w:eastAsia="Nunito Sans" w:hAnsi="Nunito Sans" w:cs="Nunito Sans"/>
                  <w:sz w:val="20"/>
                  <w:szCs w:val="20"/>
                </w:rPr>
                <w:t>Discover resources to help you recruit Trustees</w:t>
              </w:r>
              <w:r w:rsidRPr="41E0EE6A">
                <w:rPr>
                  <w:rStyle w:val="Hyperlink"/>
                  <w:rFonts w:ascii="Nunito Sans" w:eastAsia="Nunito Sans" w:hAnsi="Nunito Sans" w:cs="Nunito Sans"/>
                  <w:color w:val="auto"/>
                  <w:sz w:val="20"/>
                  <w:szCs w:val="20"/>
                  <w:u w:val="none"/>
                </w:rPr>
                <w:t>.</w:t>
              </w:r>
            </w:hyperlink>
          </w:p>
          <w:p w14:paraId="2D8EDB91" w14:textId="77777777" w:rsidR="00CA43C6" w:rsidRPr="00131418" w:rsidRDefault="00CA43C6" w:rsidP="6925552E">
            <w:pPr>
              <w:rPr>
                <w:rFonts w:ascii="Nunito Sans" w:eastAsia="Nunito Sans" w:hAnsi="Nunito Sans" w:cs="Nunito Sans"/>
                <w:sz w:val="20"/>
                <w:szCs w:val="20"/>
              </w:rPr>
            </w:pPr>
          </w:p>
          <w:p w14:paraId="6C2F49A5" w14:textId="04FCF3F1" w:rsidR="00CA43C6" w:rsidRPr="00131418" w:rsidRDefault="79255EDB"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 xml:space="preserve">Saying thank you and celebrating success. </w:t>
            </w:r>
            <w:r w:rsidRPr="41E0EE6A">
              <w:rPr>
                <w:rFonts w:ascii="Nunito Sans" w:eastAsia="Nunito Sans" w:hAnsi="Nunito Sans" w:cs="Nunito Sans"/>
                <w:sz w:val="20"/>
                <w:szCs w:val="20"/>
              </w:rPr>
              <w:t xml:space="preserve">When and how can you say thank you and well done to your Trustees, volunteer teams and local </w:t>
            </w:r>
            <w:r w:rsidRPr="41E0EE6A">
              <w:rPr>
                <w:rFonts w:ascii="Nunito Sans" w:eastAsia="Nunito Sans" w:hAnsi="Nunito Sans" w:cs="Nunito Sans"/>
                <w:sz w:val="20"/>
                <w:szCs w:val="20"/>
              </w:rPr>
              <w:lastRenderedPageBreak/>
              <w:t xml:space="preserve">community? </w:t>
            </w:r>
            <w:hyperlink r:id="rId26">
              <w:r w:rsidRPr="41E0EE6A">
                <w:rPr>
                  <w:rStyle w:val="Hyperlink"/>
                  <w:rFonts w:ascii="Nunito Sans" w:eastAsia="Nunito Sans" w:hAnsi="Nunito Sans" w:cs="Nunito Sans"/>
                  <w:sz w:val="20"/>
                  <w:szCs w:val="20"/>
                </w:rPr>
                <w:t>Discover resources to thank volunteers</w:t>
              </w:r>
            </w:hyperlink>
            <w:r w:rsidRPr="41E0EE6A">
              <w:rPr>
                <w:rFonts w:ascii="Nunito Sans" w:eastAsia="Nunito Sans" w:hAnsi="Nunito Sans" w:cs="Nunito Sans"/>
                <w:sz w:val="20"/>
                <w:szCs w:val="20"/>
              </w:rPr>
              <w:t xml:space="preserve"> and </w:t>
            </w:r>
            <w:hyperlink r:id="rId27">
              <w:r w:rsidRPr="41E0EE6A">
                <w:rPr>
                  <w:rStyle w:val="Hyperlink"/>
                  <w:rFonts w:ascii="Nunito Sans" w:eastAsia="Nunito Sans" w:hAnsi="Nunito Sans" w:cs="Nunito Sans"/>
                  <w:sz w:val="20"/>
                  <w:szCs w:val="20"/>
                </w:rPr>
                <w:t>read tips on celebrating success</w:t>
              </w:r>
            </w:hyperlink>
            <w:r w:rsidRPr="41E0EE6A">
              <w:rPr>
                <w:rFonts w:ascii="Nunito Sans" w:eastAsia="Nunito Sans" w:hAnsi="Nunito Sans" w:cs="Nunito Sans"/>
                <w:sz w:val="20"/>
                <w:szCs w:val="20"/>
              </w:rPr>
              <w:t>.</w:t>
            </w:r>
          </w:p>
          <w:p w14:paraId="0B177BA1" w14:textId="28EE6491" w:rsidR="00CA43C6" w:rsidRPr="00131418" w:rsidRDefault="00CA43C6" w:rsidP="6925552E">
            <w:pPr>
              <w:rPr>
                <w:rFonts w:ascii="Nunito Sans" w:eastAsia="Nunito Sans" w:hAnsi="Nunito Sans" w:cs="Nunito Sans"/>
                <w:sz w:val="20"/>
                <w:szCs w:val="20"/>
              </w:rPr>
            </w:pPr>
          </w:p>
        </w:tc>
        <w:tc>
          <w:tcPr>
            <w:tcW w:w="1483" w:type="pct"/>
          </w:tcPr>
          <w:p w14:paraId="1EEE74F4" w14:textId="3C2CC52C" w:rsidR="00CA43C6" w:rsidRPr="00131418" w:rsidRDefault="45518EFD"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lastRenderedPageBreak/>
              <w:t>Annual plan</w:t>
            </w:r>
            <w:r w:rsidRPr="41E0EE6A">
              <w:rPr>
                <w:rFonts w:ascii="Nunito Sans" w:eastAsia="Nunito Sans" w:hAnsi="Nunito Sans" w:cs="Nunito Sans"/>
                <w:sz w:val="20"/>
                <w:szCs w:val="20"/>
              </w:rPr>
              <w:t>. What will you deliver over the next year? As part of this plan, you need to make sure you have enough money and volunteers to deliver the plan. It’s best to do this with your annual budget planning.</w:t>
            </w:r>
          </w:p>
          <w:p w14:paraId="63FD2C81" w14:textId="1378C83C" w:rsidR="00CA43C6" w:rsidRPr="00131418" w:rsidRDefault="00CA43C6" w:rsidP="6925552E">
            <w:pPr>
              <w:rPr>
                <w:rFonts w:ascii="Nunito Sans" w:eastAsia="Nunito Sans" w:hAnsi="Nunito Sans" w:cs="Nunito Sans"/>
                <w:b/>
                <w:bCs/>
                <w:sz w:val="20"/>
                <w:szCs w:val="20"/>
              </w:rPr>
            </w:pPr>
          </w:p>
          <w:p w14:paraId="630D07C0" w14:textId="2288A986" w:rsidR="2F1BEF19" w:rsidRPr="00131418" w:rsidRDefault="008397DA" w:rsidP="6925552E">
            <w:pPr>
              <w:rPr>
                <w:rFonts w:ascii="Nunito Sans" w:eastAsia="Nunito Sans" w:hAnsi="Nunito Sans" w:cs="Nunito Sans"/>
                <w:sz w:val="20"/>
                <w:szCs w:val="20"/>
              </w:rPr>
            </w:pPr>
            <w:r w:rsidRPr="6925552E">
              <w:rPr>
                <w:rFonts w:ascii="Nunito Sans" w:eastAsia="Nunito Sans" w:hAnsi="Nunito Sans" w:cs="Nunito Sans"/>
                <w:b/>
                <w:bCs/>
                <w:sz w:val="20"/>
                <w:szCs w:val="20"/>
              </w:rPr>
              <w:t xml:space="preserve">Administration of the </w:t>
            </w:r>
            <w:r w:rsidR="0FC04D39" w:rsidRPr="6925552E">
              <w:rPr>
                <w:rFonts w:ascii="Nunito Sans" w:eastAsia="Nunito Sans" w:hAnsi="Nunito Sans" w:cs="Nunito Sans"/>
                <w:b/>
                <w:bCs/>
                <w:sz w:val="20"/>
                <w:szCs w:val="20"/>
              </w:rPr>
              <w:t>B</w:t>
            </w:r>
            <w:r w:rsidRPr="6925552E">
              <w:rPr>
                <w:rFonts w:ascii="Nunito Sans" w:eastAsia="Nunito Sans" w:hAnsi="Nunito Sans" w:cs="Nunito Sans"/>
                <w:b/>
                <w:bCs/>
                <w:sz w:val="20"/>
                <w:szCs w:val="20"/>
              </w:rPr>
              <w:t>oard</w:t>
            </w:r>
            <w:r w:rsidRPr="6925552E">
              <w:rPr>
                <w:rFonts w:ascii="Nunito Sans" w:eastAsia="Nunito Sans" w:hAnsi="Nunito Sans" w:cs="Nunito Sans"/>
                <w:sz w:val="20"/>
                <w:szCs w:val="20"/>
              </w:rPr>
              <w:t>.</w:t>
            </w:r>
            <w:r w:rsidRPr="6925552E">
              <w:rPr>
                <w:rFonts w:ascii="Nunito Sans" w:eastAsia="Nunito Sans" w:hAnsi="Nunito Sans" w:cs="Nunito Sans"/>
                <w:b/>
                <w:bCs/>
                <w:sz w:val="20"/>
                <w:szCs w:val="20"/>
              </w:rPr>
              <w:t xml:space="preserve"> </w:t>
            </w:r>
            <w:r w:rsidRPr="41E0EE6A">
              <w:rPr>
                <w:rFonts w:ascii="Nunito Sans" w:eastAsia="Nunito Sans" w:hAnsi="Nunito Sans" w:cs="Nunito Sans"/>
                <w:sz w:val="20"/>
                <w:szCs w:val="20"/>
              </w:rPr>
              <w:t>Does your Board have a</w:t>
            </w:r>
            <w:r w:rsidR="2FEC38EA" w:rsidRPr="41E0EE6A">
              <w:rPr>
                <w:rFonts w:ascii="Nunito Sans" w:eastAsia="Nunito Sans" w:hAnsi="Nunito Sans" w:cs="Nunito Sans"/>
                <w:sz w:val="20"/>
                <w:szCs w:val="20"/>
              </w:rPr>
              <w:t>rrangements for its</w:t>
            </w:r>
            <w:r w:rsidRPr="41E0EE6A">
              <w:rPr>
                <w:rFonts w:ascii="Nunito Sans" w:eastAsia="Nunito Sans" w:hAnsi="Nunito Sans" w:cs="Nunito Sans"/>
                <w:sz w:val="20"/>
                <w:szCs w:val="20"/>
              </w:rPr>
              <w:t xml:space="preserve"> administration?</w:t>
            </w:r>
            <w:r w:rsidRPr="6925552E">
              <w:rPr>
                <w:rFonts w:ascii="Nunito Sans" w:eastAsia="Nunito Sans" w:hAnsi="Nunito Sans" w:cs="Nunito Sans"/>
                <w:sz w:val="20"/>
                <w:szCs w:val="20"/>
              </w:rPr>
              <w:t xml:space="preserve"> Do all Trustees understand what their </w:t>
            </w:r>
            <w:hyperlink r:id="rId28" w:history="1">
              <w:r w:rsidRPr="144A61DF">
                <w:rPr>
                  <w:rStyle w:val="Hyperlink"/>
                  <w:rFonts w:ascii="Nunito Sans" w:hAnsi="Nunito Sans"/>
                  <w:sz w:val="20"/>
                  <w:szCs w:val="20"/>
                </w:rPr>
                <w:t>individual and collective tasks and responsibilities are</w:t>
              </w:r>
            </w:hyperlink>
            <w:r w:rsidRPr="6925552E">
              <w:rPr>
                <w:rFonts w:ascii="Nunito Sans" w:eastAsia="Nunito Sans" w:hAnsi="Nunito Sans" w:cs="Nunito Sans"/>
                <w:sz w:val="20"/>
                <w:szCs w:val="20"/>
              </w:rPr>
              <w:t>? Have you agreed who’ll look after records of ownership of property and equipment? Do you need to set up any sub-teams?</w:t>
            </w:r>
          </w:p>
          <w:p w14:paraId="5485A0CB" w14:textId="081AA973" w:rsidR="4694507C" w:rsidRPr="00131418" w:rsidRDefault="4694507C" w:rsidP="6925552E">
            <w:pPr>
              <w:rPr>
                <w:rFonts w:ascii="Nunito Sans" w:eastAsia="Nunito Sans" w:hAnsi="Nunito Sans" w:cs="Nunito Sans"/>
                <w:b/>
                <w:bCs/>
                <w:sz w:val="20"/>
                <w:szCs w:val="20"/>
              </w:rPr>
            </w:pPr>
          </w:p>
          <w:p w14:paraId="4B94E0B5" w14:textId="5273A7AA" w:rsidR="00CA43C6" w:rsidRPr="00131418" w:rsidRDefault="5AA4AA80"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Growth and inclusion:</w:t>
            </w:r>
            <w:r w:rsidRPr="41E0EE6A">
              <w:rPr>
                <w:rFonts w:ascii="Nunito Sans" w:eastAsia="Nunito Sans" w:hAnsi="Nunito Sans" w:cs="Nunito Sans"/>
                <w:sz w:val="20"/>
                <w:szCs w:val="20"/>
              </w:rPr>
              <w:t xml:space="preserve"> </w:t>
            </w:r>
            <w:r w:rsidR="7D0E30F2" w:rsidRPr="41E0EE6A">
              <w:rPr>
                <w:rFonts w:ascii="Nunito Sans" w:eastAsia="Nunito Sans" w:hAnsi="Nunito Sans" w:cs="Nunito Sans"/>
                <w:sz w:val="20"/>
                <w:szCs w:val="20"/>
              </w:rPr>
              <w:t>How is</w:t>
            </w:r>
            <w:r w:rsidR="46BB446F" w:rsidRPr="41E0EE6A">
              <w:rPr>
                <w:rFonts w:ascii="Nunito Sans" w:eastAsia="Nunito Sans" w:hAnsi="Nunito Sans" w:cs="Nunito Sans"/>
                <w:sz w:val="20"/>
                <w:szCs w:val="20"/>
              </w:rPr>
              <w:t xml:space="preserve"> the development plan progr</w:t>
            </w:r>
            <w:r w:rsidR="46D55A0B" w:rsidRPr="41E0EE6A">
              <w:rPr>
                <w:rFonts w:ascii="Nunito Sans" w:eastAsia="Nunito Sans" w:hAnsi="Nunito Sans" w:cs="Nunito Sans"/>
                <w:sz w:val="20"/>
                <w:szCs w:val="20"/>
              </w:rPr>
              <w:t>e</w:t>
            </w:r>
            <w:r w:rsidR="46BB446F" w:rsidRPr="41E0EE6A">
              <w:rPr>
                <w:rFonts w:ascii="Nunito Sans" w:eastAsia="Nunito Sans" w:hAnsi="Nunito Sans" w:cs="Nunito Sans"/>
                <w:sz w:val="20"/>
                <w:szCs w:val="20"/>
              </w:rPr>
              <w:t>ssing</w:t>
            </w:r>
            <w:r w:rsidR="2593DB2A" w:rsidRPr="41E0EE6A">
              <w:rPr>
                <w:rFonts w:ascii="Nunito Sans" w:eastAsia="Nunito Sans" w:hAnsi="Nunito Sans" w:cs="Nunito Sans"/>
                <w:sz w:val="20"/>
                <w:szCs w:val="20"/>
              </w:rPr>
              <w:t>?</w:t>
            </w:r>
            <w:r w:rsidR="056B0EEC" w:rsidRPr="41E0EE6A">
              <w:rPr>
                <w:rFonts w:ascii="Nunito Sans" w:eastAsia="Nunito Sans" w:hAnsi="Nunito Sans" w:cs="Nunito Sans"/>
                <w:sz w:val="20"/>
                <w:szCs w:val="20"/>
              </w:rPr>
              <w:t xml:space="preserve"> Is </w:t>
            </w:r>
            <w:r w:rsidR="6114B295" w:rsidRPr="41E0EE6A">
              <w:rPr>
                <w:rFonts w:ascii="Nunito Sans" w:eastAsia="Nunito Sans" w:hAnsi="Nunito Sans" w:cs="Nunito Sans"/>
                <w:sz w:val="20"/>
                <w:szCs w:val="20"/>
              </w:rPr>
              <w:t>the direction</w:t>
            </w:r>
            <w:r w:rsidR="056B0EEC" w:rsidRPr="41E0EE6A">
              <w:rPr>
                <w:rFonts w:ascii="Nunito Sans" w:eastAsia="Nunito Sans" w:hAnsi="Nunito Sans" w:cs="Nunito Sans"/>
                <w:sz w:val="20"/>
                <w:szCs w:val="20"/>
              </w:rPr>
              <w:t xml:space="preserve"> still</w:t>
            </w:r>
            <w:r w:rsidR="7181C93D" w:rsidRPr="41E0EE6A">
              <w:rPr>
                <w:rFonts w:ascii="Nunito Sans" w:eastAsia="Nunito Sans" w:hAnsi="Nunito Sans" w:cs="Nunito Sans"/>
                <w:sz w:val="20"/>
                <w:szCs w:val="20"/>
              </w:rPr>
              <w:t xml:space="preserve"> </w:t>
            </w:r>
            <w:r w:rsidR="4E71B0F2" w:rsidRPr="41E0EE6A">
              <w:rPr>
                <w:rFonts w:ascii="Nunito Sans" w:eastAsia="Nunito Sans" w:hAnsi="Nunito Sans" w:cs="Nunito Sans"/>
                <w:sz w:val="20"/>
                <w:szCs w:val="20"/>
              </w:rPr>
              <w:t xml:space="preserve">right </w:t>
            </w:r>
            <w:r w:rsidR="7181C93D" w:rsidRPr="41E0EE6A">
              <w:rPr>
                <w:rFonts w:ascii="Nunito Sans" w:eastAsia="Nunito Sans" w:hAnsi="Nunito Sans" w:cs="Nunito Sans"/>
                <w:sz w:val="20"/>
                <w:szCs w:val="20"/>
              </w:rPr>
              <w:t>or a</w:t>
            </w:r>
            <w:r w:rsidR="056B0EEC" w:rsidRPr="41E0EE6A">
              <w:rPr>
                <w:rFonts w:ascii="Nunito Sans" w:eastAsia="Nunito Sans" w:hAnsi="Nunito Sans" w:cs="Nunito Sans"/>
                <w:sz w:val="20"/>
                <w:szCs w:val="20"/>
              </w:rPr>
              <w:t xml:space="preserve">re </w:t>
            </w:r>
            <w:r w:rsidR="056B0EEC" w:rsidRPr="41E0EE6A">
              <w:rPr>
                <w:rFonts w:ascii="Nunito Sans" w:eastAsia="Nunito Sans" w:hAnsi="Nunito Sans" w:cs="Nunito Sans"/>
                <w:sz w:val="20"/>
                <w:szCs w:val="20"/>
              </w:rPr>
              <w:lastRenderedPageBreak/>
              <w:t>any changes need</w:t>
            </w:r>
            <w:r w:rsidR="5E27BD1A" w:rsidRPr="41E0EE6A">
              <w:rPr>
                <w:rFonts w:ascii="Nunito Sans" w:eastAsia="Nunito Sans" w:hAnsi="Nunito Sans" w:cs="Nunito Sans"/>
                <w:sz w:val="20"/>
                <w:szCs w:val="20"/>
              </w:rPr>
              <w:t>ed</w:t>
            </w:r>
            <w:r w:rsidR="056B0EEC" w:rsidRPr="41E0EE6A">
              <w:rPr>
                <w:rFonts w:ascii="Nunito Sans" w:eastAsia="Nunito Sans" w:hAnsi="Nunito Sans" w:cs="Nunito Sans"/>
                <w:sz w:val="20"/>
                <w:szCs w:val="20"/>
              </w:rPr>
              <w:t>?</w:t>
            </w:r>
            <w:r w:rsidR="6ECF91D4" w:rsidRPr="41E0EE6A">
              <w:rPr>
                <w:rFonts w:ascii="Nunito Sans" w:eastAsia="Nunito Sans" w:hAnsi="Nunito Sans" w:cs="Nunito Sans"/>
                <w:sz w:val="20"/>
                <w:szCs w:val="20"/>
              </w:rPr>
              <w:t xml:space="preserve"> </w:t>
            </w:r>
            <w:r w:rsidR="1482A944" w:rsidRPr="41E0EE6A">
              <w:rPr>
                <w:rFonts w:ascii="Nunito Sans" w:eastAsia="Nunito Sans" w:hAnsi="Nunito Sans" w:cs="Nunito Sans"/>
                <w:sz w:val="20"/>
                <w:szCs w:val="20"/>
              </w:rPr>
              <w:t>Are there any decisions</w:t>
            </w:r>
            <w:r w:rsidR="4E900272" w:rsidRPr="41E0EE6A">
              <w:rPr>
                <w:rFonts w:ascii="Nunito Sans" w:eastAsia="Nunito Sans" w:hAnsi="Nunito Sans" w:cs="Nunito Sans"/>
                <w:sz w:val="20"/>
                <w:szCs w:val="20"/>
              </w:rPr>
              <w:t xml:space="preserve"> </w:t>
            </w:r>
            <w:r w:rsidR="7A55099D" w:rsidRPr="41E0EE6A">
              <w:rPr>
                <w:rFonts w:ascii="Nunito Sans" w:eastAsia="Nunito Sans" w:hAnsi="Nunito Sans" w:cs="Nunito Sans"/>
                <w:sz w:val="20"/>
                <w:szCs w:val="20"/>
              </w:rPr>
              <w:t>the Leadership Team</w:t>
            </w:r>
            <w:r w:rsidR="1482A944" w:rsidRPr="41E0EE6A">
              <w:rPr>
                <w:rFonts w:ascii="Nunito Sans" w:eastAsia="Nunito Sans" w:hAnsi="Nunito Sans" w:cs="Nunito Sans"/>
                <w:sz w:val="20"/>
                <w:szCs w:val="20"/>
              </w:rPr>
              <w:t xml:space="preserve"> need</w:t>
            </w:r>
            <w:r w:rsidR="359A5EC2" w:rsidRPr="41E0EE6A">
              <w:rPr>
                <w:rFonts w:ascii="Nunito Sans" w:eastAsia="Nunito Sans" w:hAnsi="Nunito Sans" w:cs="Nunito Sans"/>
                <w:sz w:val="20"/>
                <w:szCs w:val="20"/>
              </w:rPr>
              <w:t>s</w:t>
            </w:r>
            <w:r w:rsidR="1482A944" w:rsidRPr="41E0EE6A">
              <w:rPr>
                <w:rFonts w:ascii="Nunito Sans" w:eastAsia="Nunito Sans" w:hAnsi="Nunito Sans" w:cs="Nunito Sans"/>
                <w:sz w:val="20"/>
                <w:szCs w:val="20"/>
              </w:rPr>
              <w:t xml:space="preserve"> to make? </w:t>
            </w:r>
            <w:r w:rsidR="1DA46C54" w:rsidRPr="41E0EE6A">
              <w:rPr>
                <w:rFonts w:ascii="Nunito Sans" w:eastAsia="Nunito Sans" w:hAnsi="Nunito Sans" w:cs="Nunito Sans"/>
                <w:sz w:val="20"/>
                <w:szCs w:val="20"/>
              </w:rPr>
              <w:t>Does the</w:t>
            </w:r>
            <w:r w:rsidR="2B606793" w:rsidRPr="41E0EE6A">
              <w:rPr>
                <w:rFonts w:ascii="Nunito Sans" w:eastAsia="Nunito Sans" w:hAnsi="Nunito Sans" w:cs="Nunito Sans"/>
                <w:sz w:val="20"/>
                <w:szCs w:val="20"/>
              </w:rPr>
              <w:t xml:space="preserve"> </w:t>
            </w:r>
            <w:r w:rsidR="17750E01" w:rsidRPr="41E0EE6A">
              <w:rPr>
                <w:rFonts w:ascii="Nunito Sans" w:eastAsia="Nunito Sans" w:hAnsi="Nunito Sans" w:cs="Nunito Sans"/>
                <w:sz w:val="20"/>
                <w:szCs w:val="20"/>
              </w:rPr>
              <w:t xml:space="preserve">plan </w:t>
            </w:r>
            <w:r w:rsidR="2B606793" w:rsidRPr="41E0EE6A">
              <w:rPr>
                <w:rFonts w:ascii="Nunito Sans" w:eastAsia="Nunito Sans" w:hAnsi="Nunito Sans" w:cs="Nunito Sans"/>
                <w:sz w:val="20"/>
                <w:szCs w:val="20"/>
              </w:rPr>
              <w:t>ha</w:t>
            </w:r>
            <w:r w:rsidR="6D194552" w:rsidRPr="41E0EE6A">
              <w:rPr>
                <w:rFonts w:ascii="Nunito Sans" w:eastAsia="Nunito Sans" w:hAnsi="Nunito Sans" w:cs="Nunito Sans"/>
                <w:sz w:val="20"/>
                <w:szCs w:val="20"/>
              </w:rPr>
              <w:t>ve</w:t>
            </w:r>
            <w:r w:rsidR="2B606793" w:rsidRPr="41E0EE6A">
              <w:rPr>
                <w:rFonts w:ascii="Nunito Sans" w:eastAsia="Nunito Sans" w:hAnsi="Nunito Sans" w:cs="Nunito Sans"/>
                <w:sz w:val="20"/>
                <w:szCs w:val="20"/>
              </w:rPr>
              <w:t xml:space="preserve"> </w:t>
            </w:r>
            <w:r w:rsidR="5AC6B4BF" w:rsidRPr="41E0EE6A">
              <w:rPr>
                <w:rFonts w:ascii="Nunito Sans" w:eastAsia="Nunito Sans" w:hAnsi="Nunito Sans" w:cs="Nunito Sans"/>
                <w:sz w:val="20"/>
                <w:szCs w:val="20"/>
              </w:rPr>
              <w:t>the support</w:t>
            </w:r>
            <w:r w:rsidR="2B606793" w:rsidRPr="41E0EE6A">
              <w:rPr>
                <w:rFonts w:ascii="Nunito Sans" w:eastAsia="Nunito Sans" w:hAnsi="Nunito Sans" w:cs="Nunito Sans"/>
                <w:sz w:val="20"/>
                <w:szCs w:val="20"/>
              </w:rPr>
              <w:t xml:space="preserve"> and resources needed</w:t>
            </w:r>
            <w:r w:rsidR="4D2B013D" w:rsidRPr="41E0EE6A">
              <w:rPr>
                <w:rFonts w:ascii="Nunito Sans" w:eastAsia="Nunito Sans" w:hAnsi="Nunito Sans" w:cs="Nunito Sans"/>
                <w:sz w:val="20"/>
                <w:szCs w:val="20"/>
              </w:rPr>
              <w:t>.</w:t>
            </w:r>
            <w:r w:rsidR="510BCEE4" w:rsidRPr="41E0EE6A">
              <w:rPr>
                <w:rFonts w:ascii="Nunito Sans" w:eastAsia="Nunito Sans" w:hAnsi="Nunito Sans" w:cs="Nunito Sans"/>
                <w:sz w:val="20"/>
                <w:szCs w:val="20"/>
              </w:rPr>
              <w:t xml:space="preserve"> Find out more about </w:t>
            </w:r>
            <w:hyperlink r:id="rId29" w:history="1">
              <w:r w:rsidR="510BCEE4" w:rsidRPr="41E0EE6A">
                <w:rPr>
                  <w:rStyle w:val="Hyperlink"/>
                  <w:rFonts w:ascii="Nunito Sans" w:hAnsi="Nunito Sans"/>
                  <w:sz w:val="20"/>
                  <w:szCs w:val="20"/>
                </w:rPr>
                <w:t>development planning</w:t>
              </w:r>
            </w:hyperlink>
            <w:r w:rsidR="510BCEE4" w:rsidRPr="41E0EE6A">
              <w:rPr>
                <w:rFonts w:ascii="Nunito Sans" w:eastAsia="Nunito Sans" w:hAnsi="Nunito Sans" w:cs="Nunito Sans"/>
                <w:sz w:val="20"/>
                <w:szCs w:val="20"/>
              </w:rPr>
              <w:t>.</w:t>
            </w:r>
          </w:p>
          <w:p w14:paraId="167D1B03" w14:textId="4232683A" w:rsidR="6925552E" w:rsidRDefault="6925552E" w:rsidP="41E0EE6A">
            <w:pPr>
              <w:rPr>
                <w:rFonts w:ascii="Nunito Sans" w:eastAsia="Nunito Sans" w:hAnsi="Nunito Sans" w:cs="Nunito Sans"/>
                <w:sz w:val="20"/>
                <w:szCs w:val="20"/>
              </w:rPr>
            </w:pPr>
          </w:p>
          <w:p w14:paraId="33BF9D7E" w14:textId="10DEE328" w:rsidR="00CA43C6" w:rsidRPr="00EC2038" w:rsidRDefault="16B7802B" w:rsidP="6925552E">
            <w:pPr>
              <w:rPr>
                <w:rFonts w:ascii="Nunito Sans" w:eastAsia="Nunito Sans" w:hAnsi="Nunito Sans" w:cs="Nunito Sans"/>
                <w:sz w:val="20"/>
                <w:szCs w:val="20"/>
              </w:rPr>
            </w:pPr>
            <w:r w:rsidRPr="41E0EE6A">
              <w:rPr>
                <w:rFonts w:ascii="Nunito Sans" w:eastAsia="Nunito Sans" w:hAnsi="Nunito Sans" w:cs="Nunito Sans"/>
                <w:b/>
                <w:bCs/>
                <w:sz w:val="20"/>
                <w:szCs w:val="20"/>
              </w:rPr>
              <w:t xml:space="preserve">Welcoming </w:t>
            </w:r>
            <w:r w:rsidR="50E8E391" w:rsidRPr="41E0EE6A">
              <w:rPr>
                <w:rFonts w:ascii="Nunito Sans" w:eastAsia="Nunito Sans" w:hAnsi="Nunito Sans" w:cs="Nunito Sans"/>
                <w:b/>
                <w:bCs/>
                <w:sz w:val="20"/>
                <w:szCs w:val="20"/>
              </w:rPr>
              <w:t xml:space="preserve">and inducting </w:t>
            </w:r>
            <w:r w:rsidR="26E25408" w:rsidRPr="41E0EE6A">
              <w:rPr>
                <w:rFonts w:ascii="Nunito Sans" w:eastAsia="Nunito Sans" w:hAnsi="Nunito Sans" w:cs="Nunito Sans"/>
                <w:b/>
                <w:bCs/>
                <w:sz w:val="20"/>
                <w:szCs w:val="20"/>
              </w:rPr>
              <w:t>new Trustees after AGM</w:t>
            </w:r>
            <w:r w:rsidR="26E25408" w:rsidRPr="41E0EE6A">
              <w:rPr>
                <w:rFonts w:ascii="Nunito Sans" w:eastAsia="Nunito Sans" w:hAnsi="Nunito Sans" w:cs="Nunito Sans"/>
                <w:sz w:val="20"/>
                <w:szCs w:val="20"/>
              </w:rPr>
              <w:t>. What information do you need to give to your new Trustees? What documents and processes do they need to be aware of or sign? Have they been added to the Board’s communication channels? Have they started the</w:t>
            </w:r>
            <w:r w:rsidR="00D05F65">
              <w:rPr>
                <w:rFonts w:ascii="Nunito Sans" w:eastAsia="Nunito Sans" w:hAnsi="Nunito Sans" w:cs="Nunito Sans"/>
                <w:sz w:val="20"/>
                <w:szCs w:val="20"/>
              </w:rPr>
              <w:t>ir</w:t>
            </w:r>
            <w:r w:rsidR="26E25408" w:rsidRPr="41E0EE6A">
              <w:rPr>
                <w:rFonts w:ascii="Nunito Sans" w:eastAsia="Nunito Sans" w:hAnsi="Nunito Sans" w:cs="Nunito Sans"/>
                <w:sz w:val="20"/>
                <w:szCs w:val="20"/>
              </w:rPr>
              <w:t xml:space="preserve"> </w:t>
            </w:r>
            <w:r w:rsidR="00D05F65">
              <w:rPr>
                <w:rFonts w:ascii="Nunito Sans" w:eastAsia="Nunito Sans" w:hAnsi="Nunito Sans" w:cs="Nunito Sans"/>
                <w:sz w:val="20"/>
                <w:szCs w:val="20"/>
              </w:rPr>
              <w:t>Growing Roots learning</w:t>
            </w:r>
            <w:r w:rsidR="26E25408" w:rsidRPr="41E0EE6A">
              <w:rPr>
                <w:rFonts w:ascii="Nunito Sans" w:eastAsia="Nunito Sans" w:hAnsi="Nunito Sans" w:cs="Nunito Sans"/>
                <w:sz w:val="20"/>
                <w:szCs w:val="20"/>
              </w:rPr>
              <w:t xml:space="preserve">? </w:t>
            </w:r>
            <w:hyperlink r:id="rId30">
              <w:r w:rsidR="26E25408" w:rsidRPr="41E0EE6A">
                <w:rPr>
                  <w:rStyle w:val="Hyperlink"/>
                  <w:rFonts w:ascii="Nunito Sans" w:eastAsia="Nunito Sans" w:hAnsi="Nunito Sans" w:cs="Nunito Sans"/>
                  <w:sz w:val="20"/>
                  <w:szCs w:val="20"/>
                </w:rPr>
                <w:t>Discover resources to support new Trustees</w:t>
              </w:r>
            </w:hyperlink>
            <w:r w:rsidR="26E25408" w:rsidRPr="41E0EE6A">
              <w:rPr>
                <w:rFonts w:ascii="Nunito Sans" w:eastAsia="Nunito Sans" w:hAnsi="Nunito Sans" w:cs="Nunito Sans"/>
                <w:sz w:val="20"/>
                <w:szCs w:val="20"/>
              </w:rPr>
              <w:t>.</w:t>
            </w:r>
          </w:p>
          <w:p w14:paraId="02A1495A" w14:textId="2F26CAF2" w:rsidR="00CA43C6" w:rsidRPr="00EC2038" w:rsidRDefault="00CA43C6" w:rsidP="6925552E">
            <w:pPr>
              <w:rPr>
                <w:rFonts w:ascii="Nunito Sans" w:eastAsia="Nunito Sans" w:hAnsi="Nunito Sans" w:cs="Nunito Sans"/>
                <w:sz w:val="20"/>
                <w:szCs w:val="20"/>
              </w:rPr>
            </w:pPr>
          </w:p>
        </w:tc>
      </w:tr>
    </w:tbl>
    <w:p w14:paraId="5E9B07E2" w14:textId="77777777" w:rsidR="00CA43C6" w:rsidRPr="00EC2038" w:rsidRDefault="00CA43C6" w:rsidP="51418E2E">
      <w:pPr>
        <w:rPr>
          <w:rFonts w:ascii="Nunito Sans" w:hAnsi="Nunito Sans"/>
          <w:b/>
          <w:bCs/>
          <w:sz w:val="20"/>
          <w:szCs w:val="20"/>
        </w:rPr>
      </w:pPr>
    </w:p>
    <w:sectPr w:rsidR="00CA43C6" w:rsidRPr="00EC2038" w:rsidSect="00E671FC">
      <w:footerReference w:type="default" r:id="rId31"/>
      <w:pgSz w:w="16838" w:h="11906" w:orient="landscape"/>
      <w:pgMar w:top="720" w:right="720" w:bottom="1418"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64718" w14:textId="77777777" w:rsidR="00C51400" w:rsidRDefault="00C51400" w:rsidP="00893918">
      <w:pPr>
        <w:spacing w:after="0" w:line="240" w:lineRule="auto"/>
      </w:pPr>
      <w:r>
        <w:separator/>
      </w:r>
    </w:p>
  </w:endnote>
  <w:endnote w:type="continuationSeparator" w:id="0">
    <w:p w14:paraId="25C8C62C" w14:textId="77777777" w:rsidR="00C51400" w:rsidRDefault="00C51400" w:rsidP="00893918">
      <w:pPr>
        <w:spacing w:after="0" w:line="240" w:lineRule="auto"/>
      </w:pPr>
      <w:r>
        <w:continuationSeparator/>
      </w:r>
    </w:p>
  </w:endnote>
  <w:endnote w:type="continuationNotice" w:id="1">
    <w:p w14:paraId="6D423378" w14:textId="77777777" w:rsidR="00C51400" w:rsidRDefault="00C51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unito Sans Black">
    <w:panose1 w:val="00000A00000000000000"/>
    <w:charset w:val="00"/>
    <w:family w:val="auto"/>
    <w:pitch w:val="variable"/>
    <w:sig w:usb0="20000007" w:usb1="00000001" w:usb2="00000000" w:usb3="00000000" w:csb0="00000193" w:csb1="00000000"/>
  </w:font>
  <w:font w:name="NunitoSans-Black">
    <w:altName w:val="Calibri"/>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3E95" w14:textId="18FA3943" w:rsidR="00893918" w:rsidRDefault="00893918">
    <w:pPr>
      <w:pStyle w:val="Footer"/>
    </w:pPr>
    <w:r>
      <w:rPr>
        <w:noProof/>
        <w:color w:val="2B579A"/>
        <w:shd w:val="clear" w:color="auto" w:fill="E6E6E6"/>
        <w:lang w:eastAsia="en-GB"/>
      </w:rPr>
      <w:drawing>
        <wp:anchor distT="0" distB="0" distL="114300" distR="114300" simplePos="0" relativeHeight="251658240" behindDoc="1" locked="0" layoutInCell="1" allowOverlap="1" wp14:anchorId="5273773C" wp14:editId="433D5831">
          <wp:simplePos x="0" y="0"/>
          <wp:positionH relativeFrom="margin">
            <wp:posOffset>8584305</wp:posOffset>
          </wp:positionH>
          <wp:positionV relativeFrom="paragraph">
            <wp:posOffset>-301609</wp:posOffset>
          </wp:positionV>
          <wp:extent cx="731720" cy="5343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_Logo_Stack_Purple.png"/>
                  <pic:cNvPicPr/>
                </pic:nvPicPr>
                <pic:blipFill>
                  <a:blip r:embed="rId1">
                    <a:extLst>
                      <a:ext uri="{28A0092B-C50C-407E-A947-70E740481C1C}">
                        <a14:useLocalDpi xmlns:a14="http://schemas.microsoft.com/office/drawing/2010/main" val="0"/>
                      </a:ext>
                    </a:extLst>
                  </a:blip>
                  <a:stretch>
                    <a:fillRect/>
                  </a:stretch>
                </pic:blipFill>
                <pic:spPr>
                  <a:xfrm>
                    <a:off x="0" y="0"/>
                    <a:ext cx="737395" cy="5385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BE03C" w14:textId="77777777" w:rsidR="00C51400" w:rsidRDefault="00C51400" w:rsidP="00893918">
      <w:pPr>
        <w:spacing w:after="0" w:line="240" w:lineRule="auto"/>
      </w:pPr>
      <w:r>
        <w:separator/>
      </w:r>
    </w:p>
  </w:footnote>
  <w:footnote w:type="continuationSeparator" w:id="0">
    <w:p w14:paraId="05DA0957" w14:textId="77777777" w:rsidR="00C51400" w:rsidRDefault="00C51400" w:rsidP="00893918">
      <w:pPr>
        <w:spacing w:after="0" w:line="240" w:lineRule="auto"/>
      </w:pPr>
      <w:r>
        <w:continuationSeparator/>
      </w:r>
    </w:p>
  </w:footnote>
  <w:footnote w:type="continuationNotice" w:id="1">
    <w:p w14:paraId="0C08DFEB" w14:textId="77777777" w:rsidR="00C51400" w:rsidRDefault="00C514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04DE"/>
    <w:multiLevelType w:val="multilevel"/>
    <w:tmpl w:val="D0BE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13CC0"/>
    <w:multiLevelType w:val="multilevel"/>
    <w:tmpl w:val="C814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F0652"/>
    <w:multiLevelType w:val="hybridMultilevel"/>
    <w:tmpl w:val="46CA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63718"/>
    <w:multiLevelType w:val="hybridMultilevel"/>
    <w:tmpl w:val="BF00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36CAB"/>
    <w:multiLevelType w:val="hybridMultilevel"/>
    <w:tmpl w:val="9F3A1788"/>
    <w:lvl w:ilvl="0" w:tplc="3E1E5BF2">
      <w:start w:val="1"/>
      <w:numFmt w:val="bullet"/>
      <w:lvlText w:val="-"/>
      <w:lvlJc w:val="left"/>
      <w:pPr>
        <w:ind w:left="720" w:hanging="360"/>
      </w:pPr>
      <w:rPr>
        <w:rFonts w:ascii="Calibri" w:hAnsi="Calibri" w:hint="default"/>
      </w:rPr>
    </w:lvl>
    <w:lvl w:ilvl="1" w:tplc="EDD0F356">
      <w:start w:val="1"/>
      <w:numFmt w:val="bullet"/>
      <w:lvlText w:val="o"/>
      <w:lvlJc w:val="left"/>
      <w:pPr>
        <w:ind w:left="1440" w:hanging="360"/>
      </w:pPr>
      <w:rPr>
        <w:rFonts w:ascii="Courier New" w:hAnsi="Courier New" w:hint="default"/>
      </w:rPr>
    </w:lvl>
    <w:lvl w:ilvl="2" w:tplc="D2020CB2">
      <w:start w:val="1"/>
      <w:numFmt w:val="bullet"/>
      <w:lvlText w:val=""/>
      <w:lvlJc w:val="left"/>
      <w:pPr>
        <w:ind w:left="2160" w:hanging="360"/>
      </w:pPr>
      <w:rPr>
        <w:rFonts w:ascii="Wingdings" w:hAnsi="Wingdings" w:hint="default"/>
      </w:rPr>
    </w:lvl>
    <w:lvl w:ilvl="3" w:tplc="7234B368">
      <w:start w:val="1"/>
      <w:numFmt w:val="bullet"/>
      <w:lvlText w:val=""/>
      <w:lvlJc w:val="left"/>
      <w:pPr>
        <w:ind w:left="2880" w:hanging="360"/>
      </w:pPr>
      <w:rPr>
        <w:rFonts w:ascii="Symbol" w:hAnsi="Symbol" w:hint="default"/>
      </w:rPr>
    </w:lvl>
    <w:lvl w:ilvl="4" w:tplc="2B8AB2A2">
      <w:start w:val="1"/>
      <w:numFmt w:val="bullet"/>
      <w:lvlText w:val="o"/>
      <w:lvlJc w:val="left"/>
      <w:pPr>
        <w:ind w:left="3600" w:hanging="360"/>
      </w:pPr>
      <w:rPr>
        <w:rFonts w:ascii="Courier New" w:hAnsi="Courier New" w:hint="default"/>
      </w:rPr>
    </w:lvl>
    <w:lvl w:ilvl="5" w:tplc="6660D2E4">
      <w:start w:val="1"/>
      <w:numFmt w:val="bullet"/>
      <w:lvlText w:val=""/>
      <w:lvlJc w:val="left"/>
      <w:pPr>
        <w:ind w:left="4320" w:hanging="360"/>
      </w:pPr>
      <w:rPr>
        <w:rFonts w:ascii="Wingdings" w:hAnsi="Wingdings" w:hint="default"/>
      </w:rPr>
    </w:lvl>
    <w:lvl w:ilvl="6" w:tplc="27346556">
      <w:start w:val="1"/>
      <w:numFmt w:val="bullet"/>
      <w:lvlText w:val=""/>
      <w:lvlJc w:val="left"/>
      <w:pPr>
        <w:ind w:left="5040" w:hanging="360"/>
      </w:pPr>
      <w:rPr>
        <w:rFonts w:ascii="Symbol" w:hAnsi="Symbol" w:hint="default"/>
      </w:rPr>
    </w:lvl>
    <w:lvl w:ilvl="7" w:tplc="2D547882">
      <w:start w:val="1"/>
      <w:numFmt w:val="bullet"/>
      <w:lvlText w:val="o"/>
      <w:lvlJc w:val="left"/>
      <w:pPr>
        <w:ind w:left="5760" w:hanging="360"/>
      </w:pPr>
      <w:rPr>
        <w:rFonts w:ascii="Courier New" w:hAnsi="Courier New" w:hint="default"/>
      </w:rPr>
    </w:lvl>
    <w:lvl w:ilvl="8" w:tplc="70A4D34A">
      <w:start w:val="1"/>
      <w:numFmt w:val="bullet"/>
      <w:lvlText w:val=""/>
      <w:lvlJc w:val="left"/>
      <w:pPr>
        <w:ind w:left="6480" w:hanging="360"/>
      </w:pPr>
      <w:rPr>
        <w:rFonts w:ascii="Wingdings" w:hAnsi="Wingdings" w:hint="default"/>
      </w:rPr>
    </w:lvl>
  </w:abstractNum>
  <w:abstractNum w:abstractNumId="5" w15:restartNumberingAfterBreak="0">
    <w:nsid w:val="35C1716D"/>
    <w:multiLevelType w:val="hybridMultilevel"/>
    <w:tmpl w:val="63E0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068E0"/>
    <w:multiLevelType w:val="hybridMultilevel"/>
    <w:tmpl w:val="57164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6F2018"/>
    <w:multiLevelType w:val="hybridMultilevel"/>
    <w:tmpl w:val="BFACBA32"/>
    <w:lvl w:ilvl="0" w:tplc="9AA64B38">
      <w:start w:val="1"/>
      <w:numFmt w:val="upperLetter"/>
      <w:lvlText w:val="%1)"/>
      <w:lvlJc w:val="left"/>
      <w:pPr>
        <w:ind w:left="1020" w:hanging="360"/>
      </w:pPr>
    </w:lvl>
    <w:lvl w:ilvl="1" w:tplc="0088992A">
      <w:start w:val="1"/>
      <w:numFmt w:val="upperLetter"/>
      <w:lvlText w:val="%2)"/>
      <w:lvlJc w:val="left"/>
      <w:pPr>
        <w:ind w:left="1020" w:hanging="360"/>
      </w:pPr>
    </w:lvl>
    <w:lvl w:ilvl="2" w:tplc="669A89A8">
      <w:start w:val="1"/>
      <w:numFmt w:val="upperLetter"/>
      <w:lvlText w:val="%3)"/>
      <w:lvlJc w:val="left"/>
      <w:pPr>
        <w:ind w:left="1020" w:hanging="360"/>
      </w:pPr>
    </w:lvl>
    <w:lvl w:ilvl="3" w:tplc="86805928">
      <w:start w:val="1"/>
      <w:numFmt w:val="upperLetter"/>
      <w:lvlText w:val="%4)"/>
      <w:lvlJc w:val="left"/>
      <w:pPr>
        <w:ind w:left="1020" w:hanging="360"/>
      </w:pPr>
    </w:lvl>
    <w:lvl w:ilvl="4" w:tplc="CB16882E">
      <w:start w:val="1"/>
      <w:numFmt w:val="upperLetter"/>
      <w:lvlText w:val="%5)"/>
      <w:lvlJc w:val="left"/>
      <w:pPr>
        <w:ind w:left="1020" w:hanging="360"/>
      </w:pPr>
    </w:lvl>
    <w:lvl w:ilvl="5" w:tplc="F5E02400">
      <w:start w:val="1"/>
      <w:numFmt w:val="upperLetter"/>
      <w:lvlText w:val="%6)"/>
      <w:lvlJc w:val="left"/>
      <w:pPr>
        <w:ind w:left="1020" w:hanging="360"/>
      </w:pPr>
    </w:lvl>
    <w:lvl w:ilvl="6" w:tplc="8154FCE4">
      <w:start w:val="1"/>
      <w:numFmt w:val="upperLetter"/>
      <w:lvlText w:val="%7)"/>
      <w:lvlJc w:val="left"/>
      <w:pPr>
        <w:ind w:left="1020" w:hanging="360"/>
      </w:pPr>
    </w:lvl>
    <w:lvl w:ilvl="7" w:tplc="80E2CFB0">
      <w:start w:val="1"/>
      <w:numFmt w:val="upperLetter"/>
      <w:lvlText w:val="%8)"/>
      <w:lvlJc w:val="left"/>
      <w:pPr>
        <w:ind w:left="1020" w:hanging="360"/>
      </w:pPr>
    </w:lvl>
    <w:lvl w:ilvl="8" w:tplc="32928EA8">
      <w:start w:val="1"/>
      <w:numFmt w:val="upperLetter"/>
      <w:lvlText w:val="%9)"/>
      <w:lvlJc w:val="left"/>
      <w:pPr>
        <w:ind w:left="1020" w:hanging="360"/>
      </w:pPr>
    </w:lvl>
  </w:abstractNum>
  <w:abstractNum w:abstractNumId="8" w15:restartNumberingAfterBreak="0">
    <w:nsid w:val="3ECE1C5E"/>
    <w:multiLevelType w:val="hybridMultilevel"/>
    <w:tmpl w:val="0D7A4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54122A"/>
    <w:multiLevelType w:val="hybridMultilevel"/>
    <w:tmpl w:val="F004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0476DD"/>
    <w:multiLevelType w:val="hybridMultilevel"/>
    <w:tmpl w:val="A7EEE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2C7B30"/>
    <w:multiLevelType w:val="multilevel"/>
    <w:tmpl w:val="804E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DE6893"/>
    <w:multiLevelType w:val="multilevel"/>
    <w:tmpl w:val="388A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F87334"/>
    <w:multiLevelType w:val="hybridMultilevel"/>
    <w:tmpl w:val="54EA2C3C"/>
    <w:lvl w:ilvl="0" w:tplc="60284A9A">
      <w:start w:val="1"/>
      <w:numFmt w:val="bullet"/>
      <w:lvlText w:val="-"/>
      <w:lvlJc w:val="left"/>
      <w:pPr>
        <w:ind w:left="720" w:hanging="360"/>
      </w:pPr>
      <w:rPr>
        <w:rFonts w:ascii="Calibri" w:hAnsi="Calibri" w:hint="default"/>
      </w:rPr>
    </w:lvl>
    <w:lvl w:ilvl="1" w:tplc="431E2C14">
      <w:start w:val="1"/>
      <w:numFmt w:val="bullet"/>
      <w:lvlText w:val="o"/>
      <w:lvlJc w:val="left"/>
      <w:pPr>
        <w:ind w:left="1440" w:hanging="360"/>
      </w:pPr>
      <w:rPr>
        <w:rFonts w:ascii="Courier New" w:hAnsi="Courier New" w:hint="default"/>
      </w:rPr>
    </w:lvl>
    <w:lvl w:ilvl="2" w:tplc="89BEBC14">
      <w:start w:val="1"/>
      <w:numFmt w:val="bullet"/>
      <w:lvlText w:val=""/>
      <w:lvlJc w:val="left"/>
      <w:pPr>
        <w:ind w:left="2160" w:hanging="360"/>
      </w:pPr>
      <w:rPr>
        <w:rFonts w:ascii="Wingdings" w:hAnsi="Wingdings" w:hint="default"/>
      </w:rPr>
    </w:lvl>
    <w:lvl w:ilvl="3" w:tplc="ED8A8472">
      <w:start w:val="1"/>
      <w:numFmt w:val="bullet"/>
      <w:lvlText w:val=""/>
      <w:lvlJc w:val="left"/>
      <w:pPr>
        <w:ind w:left="2880" w:hanging="360"/>
      </w:pPr>
      <w:rPr>
        <w:rFonts w:ascii="Symbol" w:hAnsi="Symbol" w:hint="default"/>
      </w:rPr>
    </w:lvl>
    <w:lvl w:ilvl="4" w:tplc="91387F00">
      <w:start w:val="1"/>
      <w:numFmt w:val="bullet"/>
      <w:lvlText w:val="o"/>
      <w:lvlJc w:val="left"/>
      <w:pPr>
        <w:ind w:left="3600" w:hanging="360"/>
      </w:pPr>
      <w:rPr>
        <w:rFonts w:ascii="Courier New" w:hAnsi="Courier New" w:hint="default"/>
      </w:rPr>
    </w:lvl>
    <w:lvl w:ilvl="5" w:tplc="B1A21256">
      <w:start w:val="1"/>
      <w:numFmt w:val="bullet"/>
      <w:lvlText w:val=""/>
      <w:lvlJc w:val="left"/>
      <w:pPr>
        <w:ind w:left="4320" w:hanging="360"/>
      </w:pPr>
      <w:rPr>
        <w:rFonts w:ascii="Wingdings" w:hAnsi="Wingdings" w:hint="default"/>
      </w:rPr>
    </w:lvl>
    <w:lvl w:ilvl="6" w:tplc="F07C53D2">
      <w:start w:val="1"/>
      <w:numFmt w:val="bullet"/>
      <w:lvlText w:val=""/>
      <w:lvlJc w:val="left"/>
      <w:pPr>
        <w:ind w:left="5040" w:hanging="360"/>
      </w:pPr>
      <w:rPr>
        <w:rFonts w:ascii="Symbol" w:hAnsi="Symbol" w:hint="default"/>
      </w:rPr>
    </w:lvl>
    <w:lvl w:ilvl="7" w:tplc="19B216CA">
      <w:start w:val="1"/>
      <w:numFmt w:val="bullet"/>
      <w:lvlText w:val="o"/>
      <w:lvlJc w:val="left"/>
      <w:pPr>
        <w:ind w:left="5760" w:hanging="360"/>
      </w:pPr>
      <w:rPr>
        <w:rFonts w:ascii="Courier New" w:hAnsi="Courier New" w:hint="default"/>
      </w:rPr>
    </w:lvl>
    <w:lvl w:ilvl="8" w:tplc="C91A6EC0">
      <w:start w:val="1"/>
      <w:numFmt w:val="bullet"/>
      <w:lvlText w:val=""/>
      <w:lvlJc w:val="left"/>
      <w:pPr>
        <w:ind w:left="6480" w:hanging="360"/>
      </w:pPr>
      <w:rPr>
        <w:rFonts w:ascii="Wingdings" w:hAnsi="Wingdings" w:hint="default"/>
      </w:rPr>
    </w:lvl>
  </w:abstractNum>
  <w:abstractNum w:abstractNumId="14" w15:restartNumberingAfterBreak="0">
    <w:nsid w:val="7C4DEA14"/>
    <w:multiLevelType w:val="hybridMultilevel"/>
    <w:tmpl w:val="1716FE9E"/>
    <w:lvl w:ilvl="0" w:tplc="B0E6E63A">
      <w:start w:val="1"/>
      <w:numFmt w:val="bullet"/>
      <w:lvlText w:val="-"/>
      <w:lvlJc w:val="left"/>
      <w:pPr>
        <w:ind w:left="720" w:hanging="360"/>
      </w:pPr>
      <w:rPr>
        <w:rFonts w:ascii="Calibri" w:hAnsi="Calibri" w:hint="default"/>
      </w:rPr>
    </w:lvl>
    <w:lvl w:ilvl="1" w:tplc="E8AE03EC">
      <w:start w:val="1"/>
      <w:numFmt w:val="bullet"/>
      <w:lvlText w:val="o"/>
      <w:lvlJc w:val="left"/>
      <w:pPr>
        <w:ind w:left="1440" w:hanging="360"/>
      </w:pPr>
      <w:rPr>
        <w:rFonts w:ascii="Courier New" w:hAnsi="Courier New" w:hint="default"/>
      </w:rPr>
    </w:lvl>
    <w:lvl w:ilvl="2" w:tplc="B01EFCAE">
      <w:start w:val="1"/>
      <w:numFmt w:val="bullet"/>
      <w:lvlText w:val=""/>
      <w:lvlJc w:val="left"/>
      <w:pPr>
        <w:ind w:left="2160" w:hanging="360"/>
      </w:pPr>
      <w:rPr>
        <w:rFonts w:ascii="Wingdings" w:hAnsi="Wingdings" w:hint="default"/>
      </w:rPr>
    </w:lvl>
    <w:lvl w:ilvl="3" w:tplc="3E3A9CE6">
      <w:start w:val="1"/>
      <w:numFmt w:val="bullet"/>
      <w:lvlText w:val=""/>
      <w:lvlJc w:val="left"/>
      <w:pPr>
        <w:ind w:left="2880" w:hanging="360"/>
      </w:pPr>
      <w:rPr>
        <w:rFonts w:ascii="Symbol" w:hAnsi="Symbol" w:hint="default"/>
      </w:rPr>
    </w:lvl>
    <w:lvl w:ilvl="4" w:tplc="A824DC16">
      <w:start w:val="1"/>
      <w:numFmt w:val="bullet"/>
      <w:lvlText w:val="o"/>
      <w:lvlJc w:val="left"/>
      <w:pPr>
        <w:ind w:left="3600" w:hanging="360"/>
      </w:pPr>
      <w:rPr>
        <w:rFonts w:ascii="Courier New" w:hAnsi="Courier New" w:hint="default"/>
      </w:rPr>
    </w:lvl>
    <w:lvl w:ilvl="5" w:tplc="E98077D4">
      <w:start w:val="1"/>
      <w:numFmt w:val="bullet"/>
      <w:lvlText w:val=""/>
      <w:lvlJc w:val="left"/>
      <w:pPr>
        <w:ind w:left="4320" w:hanging="360"/>
      </w:pPr>
      <w:rPr>
        <w:rFonts w:ascii="Wingdings" w:hAnsi="Wingdings" w:hint="default"/>
      </w:rPr>
    </w:lvl>
    <w:lvl w:ilvl="6" w:tplc="6AC20CA2">
      <w:start w:val="1"/>
      <w:numFmt w:val="bullet"/>
      <w:lvlText w:val=""/>
      <w:lvlJc w:val="left"/>
      <w:pPr>
        <w:ind w:left="5040" w:hanging="360"/>
      </w:pPr>
      <w:rPr>
        <w:rFonts w:ascii="Symbol" w:hAnsi="Symbol" w:hint="default"/>
      </w:rPr>
    </w:lvl>
    <w:lvl w:ilvl="7" w:tplc="F55EB19A">
      <w:start w:val="1"/>
      <w:numFmt w:val="bullet"/>
      <w:lvlText w:val="o"/>
      <w:lvlJc w:val="left"/>
      <w:pPr>
        <w:ind w:left="5760" w:hanging="360"/>
      </w:pPr>
      <w:rPr>
        <w:rFonts w:ascii="Courier New" w:hAnsi="Courier New" w:hint="default"/>
      </w:rPr>
    </w:lvl>
    <w:lvl w:ilvl="8" w:tplc="166C9A00">
      <w:start w:val="1"/>
      <w:numFmt w:val="bullet"/>
      <w:lvlText w:val=""/>
      <w:lvlJc w:val="left"/>
      <w:pPr>
        <w:ind w:left="6480" w:hanging="360"/>
      </w:pPr>
      <w:rPr>
        <w:rFonts w:ascii="Wingdings" w:hAnsi="Wingdings" w:hint="default"/>
      </w:rPr>
    </w:lvl>
  </w:abstractNum>
  <w:num w:numId="1" w16cid:durableId="254483105">
    <w:abstractNumId w:val="4"/>
  </w:num>
  <w:num w:numId="2" w16cid:durableId="275328809">
    <w:abstractNumId w:val="13"/>
  </w:num>
  <w:num w:numId="3" w16cid:durableId="1566991096">
    <w:abstractNumId w:val="14"/>
  </w:num>
  <w:num w:numId="4" w16cid:durableId="653533274">
    <w:abstractNumId w:val="12"/>
  </w:num>
  <w:num w:numId="5" w16cid:durableId="550116146">
    <w:abstractNumId w:val="0"/>
  </w:num>
  <w:num w:numId="6" w16cid:durableId="635259869">
    <w:abstractNumId w:val="11"/>
  </w:num>
  <w:num w:numId="7" w16cid:durableId="1922988705">
    <w:abstractNumId w:val="1"/>
  </w:num>
  <w:num w:numId="8" w16cid:durableId="972365189">
    <w:abstractNumId w:val="9"/>
  </w:num>
  <w:num w:numId="9" w16cid:durableId="23216399">
    <w:abstractNumId w:val="6"/>
  </w:num>
  <w:num w:numId="10" w16cid:durableId="1737778621">
    <w:abstractNumId w:val="2"/>
  </w:num>
  <w:num w:numId="11" w16cid:durableId="2048484370">
    <w:abstractNumId w:val="10"/>
  </w:num>
  <w:num w:numId="12" w16cid:durableId="300113121">
    <w:abstractNumId w:val="5"/>
  </w:num>
  <w:num w:numId="13" w16cid:durableId="460658913">
    <w:abstractNumId w:val="3"/>
  </w:num>
  <w:num w:numId="14" w16cid:durableId="1170175088">
    <w:abstractNumId w:val="8"/>
  </w:num>
  <w:num w:numId="15" w16cid:durableId="921254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DD"/>
    <w:rsid w:val="00007F93"/>
    <w:rsid w:val="00032C5F"/>
    <w:rsid w:val="000519B3"/>
    <w:rsid w:val="00052F97"/>
    <w:rsid w:val="00063B93"/>
    <w:rsid w:val="00082DA4"/>
    <w:rsid w:val="0008644A"/>
    <w:rsid w:val="000C4EF2"/>
    <w:rsid w:val="000E40FC"/>
    <w:rsid w:val="000E77CA"/>
    <w:rsid w:val="00106546"/>
    <w:rsid w:val="00114557"/>
    <w:rsid w:val="00131418"/>
    <w:rsid w:val="00153C65"/>
    <w:rsid w:val="00170D5B"/>
    <w:rsid w:val="00171430"/>
    <w:rsid w:val="001A3DEB"/>
    <w:rsid w:val="001C37F6"/>
    <w:rsid w:val="001D0D99"/>
    <w:rsid w:val="001D7394"/>
    <w:rsid w:val="001D9BE0"/>
    <w:rsid w:val="001FCE2B"/>
    <w:rsid w:val="002016AA"/>
    <w:rsid w:val="002155FB"/>
    <w:rsid w:val="002264C0"/>
    <w:rsid w:val="00233BC7"/>
    <w:rsid w:val="00252809"/>
    <w:rsid w:val="0028328A"/>
    <w:rsid w:val="002928DE"/>
    <w:rsid w:val="002D1FFA"/>
    <w:rsid w:val="002E16A8"/>
    <w:rsid w:val="00302031"/>
    <w:rsid w:val="00340BDC"/>
    <w:rsid w:val="00343617"/>
    <w:rsid w:val="00345E0A"/>
    <w:rsid w:val="00347699"/>
    <w:rsid w:val="00363069"/>
    <w:rsid w:val="0037246C"/>
    <w:rsid w:val="00372D15"/>
    <w:rsid w:val="00393B7E"/>
    <w:rsid w:val="003C1844"/>
    <w:rsid w:val="003CC4A4"/>
    <w:rsid w:val="00427F6F"/>
    <w:rsid w:val="00437470"/>
    <w:rsid w:val="00452A0C"/>
    <w:rsid w:val="00453176"/>
    <w:rsid w:val="00457FC2"/>
    <w:rsid w:val="004675A6"/>
    <w:rsid w:val="004F0B2D"/>
    <w:rsid w:val="00515FC1"/>
    <w:rsid w:val="00533A1E"/>
    <w:rsid w:val="00543E2F"/>
    <w:rsid w:val="00582630"/>
    <w:rsid w:val="005879AD"/>
    <w:rsid w:val="00592998"/>
    <w:rsid w:val="00595482"/>
    <w:rsid w:val="005F3800"/>
    <w:rsid w:val="006102E0"/>
    <w:rsid w:val="00613C09"/>
    <w:rsid w:val="00623F1B"/>
    <w:rsid w:val="0065573D"/>
    <w:rsid w:val="00662AD8"/>
    <w:rsid w:val="0067282C"/>
    <w:rsid w:val="0071513B"/>
    <w:rsid w:val="007163BC"/>
    <w:rsid w:val="007240E9"/>
    <w:rsid w:val="00732558"/>
    <w:rsid w:val="0074119B"/>
    <w:rsid w:val="00795B9C"/>
    <w:rsid w:val="007D5979"/>
    <w:rsid w:val="007F21DD"/>
    <w:rsid w:val="00801C2F"/>
    <w:rsid w:val="008397DA"/>
    <w:rsid w:val="008402AC"/>
    <w:rsid w:val="00853770"/>
    <w:rsid w:val="00863BFD"/>
    <w:rsid w:val="00893918"/>
    <w:rsid w:val="008B5CDB"/>
    <w:rsid w:val="008B7188"/>
    <w:rsid w:val="008B7954"/>
    <w:rsid w:val="008D0AA5"/>
    <w:rsid w:val="008D18F5"/>
    <w:rsid w:val="008E371B"/>
    <w:rsid w:val="008F033A"/>
    <w:rsid w:val="009115F4"/>
    <w:rsid w:val="00913990"/>
    <w:rsid w:val="00922BDD"/>
    <w:rsid w:val="009447B2"/>
    <w:rsid w:val="00957C05"/>
    <w:rsid w:val="009958B5"/>
    <w:rsid w:val="009A1B67"/>
    <w:rsid w:val="009F431E"/>
    <w:rsid w:val="009F5B84"/>
    <w:rsid w:val="00A003A4"/>
    <w:rsid w:val="00A17908"/>
    <w:rsid w:val="00A5356B"/>
    <w:rsid w:val="00A549E5"/>
    <w:rsid w:val="00A708C0"/>
    <w:rsid w:val="00A76786"/>
    <w:rsid w:val="00AA2C0D"/>
    <w:rsid w:val="00AC1957"/>
    <w:rsid w:val="00AE47C3"/>
    <w:rsid w:val="00AE7A72"/>
    <w:rsid w:val="00B24557"/>
    <w:rsid w:val="00B348B4"/>
    <w:rsid w:val="00B75842"/>
    <w:rsid w:val="00B8395E"/>
    <w:rsid w:val="00B909B0"/>
    <w:rsid w:val="00BA5417"/>
    <w:rsid w:val="00BB1C4A"/>
    <w:rsid w:val="00BD0BE8"/>
    <w:rsid w:val="00C03A21"/>
    <w:rsid w:val="00C129F9"/>
    <w:rsid w:val="00C416DB"/>
    <w:rsid w:val="00C51400"/>
    <w:rsid w:val="00C556D8"/>
    <w:rsid w:val="00C86C0A"/>
    <w:rsid w:val="00C93C36"/>
    <w:rsid w:val="00CA43C6"/>
    <w:rsid w:val="00CC26B7"/>
    <w:rsid w:val="00CC36BC"/>
    <w:rsid w:val="00CF75D6"/>
    <w:rsid w:val="00D05F65"/>
    <w:rsid w:val="00D93A53"/>
    <w:rsid w:val="00D93BBF"/>
    <w:rsid w:val="00DA11E1"/>
    <w:rsid w:val="00DB4911"/>
    <w:rsid w:val="00DB726E"/>
    <w:rsid w:val="00DC4261"/>
    <w:rsid w:val="00DD6801"/>
    <w:rsid w:val="00DD773B"/>
    <w:rsid w:val="00DE4F8D"/>
    <w:rsid w:val="00DF30C8"/>
    <w:rsid w:val="00DF3ED5"/>
    <w:rsid w:val="00DF464B"/>
    <w:rsid w:val="00E14DF5"/>
    <w:rsid w:val="00E15B68"/>
    <w:rsid w:val="00E17CE7"/>
    <w:rsid w:val="00E21D21"/>
    <w:rsid w:val="00E24A7C"/>
    <w:rsid w:val="00E27AD4"/>
    <w:rsid w:val="00E43649"/>
    <w:rsid w:val="00E45493"/>
    <w:rsid w:val="00E60BAC"/>
    <w:rsid w:val="00E671FC"/>
    <w:rsid w:val="00E91756"/>
    <w:rsid w:val="00E96DA8"/>
    <w:rsid w:val="00EA5BFD"/>
    <w:rsid w:val="00EC2038"/>
    <w:rsid w:val="00EE1DF1"/>
    <w:rsid w:val="00EF0CCC"/>
    <w:rsid w:val="00F002F8"/>
    <w:rsid w:val="00F146DD"/>
    <w:rsid w:val="00F33AD0"/>
    <w:rsid w:val="00F43B8D"/>
    <w:rsid w:val="00F5F637"/>
    <w:rsid w:val="00F629B8"/>
    <w:rsid w:val="00F7176A"/>
    <w:rsid w:val="00F8208D"/>
    <w:rsid w:val="00F93A44"/>
    <w:rsid w:val="00F93B7B"/>
    <w:rsid w:val="00FB6122"/>
    <w:rsid w:val="00FE506F"/>
    <w:rsid w:val="00FF3E85"/>
    <w:rsid w:val="01085229"/>
    <w:rsid w:val="01110FAD"/>
    <w:rsid w:val="01195453"/>
    <w:rsid w:val="015355BC"/>
    <w:rsid w:val="01753408"/>
    <w:rsid w:val="018B4A2E"/>
    <w:rsid w:val="01999D3D"/>
    <w:rsid w:val="01A339F2"/>
    <w:rsid w:val="01B96C41"/>
    <w:rsid w:val="01BA9099"/>
    <w:rsid w:val="02007F43"/>
    <w:rsid w:val="0221FEF5"/>
    <w:rsid w:val="0226B90A"/>
    <w:rsid w:val="0256A696"/>
    <w:rsid w:val="027BBDB8"/>
    <w:rsid w:val="027FBBC6"/>
    <w:rsid w:val="028F042A"/>
    <w:rsid w:val="02A5517A"/>
    <w:rsid w:val="02D5DCC1"/>
    <w:rsid w:val="02E5F380"/>
    <w:rsid w:val="03567DDE"/>
    <w:rsid w:val="035EEF95"/>
    <w:rsid w:val="038E34CC"/>
    <w:rsid w:val="03D19BE4"/>
    <w:rsid w:val="03F48C81"/>
    <w:rsid w:val="0405A513"/>
    <w:rsid w:val="040BE838"/>
    <w:rsid w:val="0414C5CA"/>
    <w:rsid w:val="042AD48B"/>
    <w:rsid w:val="04448157"/>
    <w:rsid w:val="047B4F54"/>
    <w:rsid w:val="04940F2E"/>
    <w:rsid w:val="04958F7B"/>
    <w:rsid w:val="04A7B9D4"/>
    <w:rsid w:val="04BB5451"/>
    <w:rsid w:val="04D974B1"/>
    <w:rsid w:val="04EB0880"/>
    <w:rsid w:val="0512F306"/>
    <w:rsid w:val="05132DD7"/>
    <w:rsid w:val="053B42B9"/>
    <w:rsid w:val="054696B6"/>
    <w:rsid w:val="055E59CC"/>
    <w:rsid w:val="056B0EEC"/>
    <w:rsid w:val="05AE34CC"/>
    <w:rsid w:val="05C4D95D"/>
    <w:rsid w:val="05C82635"/>
    <w:rsid w:val="05C87EEA"/>
    <w:rsid w:val="0604085C"/>
    <w:rsid w:val="062BAA92"/>
    <w:rsid w:val="066690B7"/>
    <w:rsid w:val="068CDD64"/>
    <w:rsid w:val="0691E48E"/>
    <w:rsid w:val="06A3741A"/>
    <w:rsid w:val="06A68AAF"/>
    <w:rsid w:val="06C8362C"/>
    <w:rsid w:val="06D823EB"/>
    <w:rsid w:val="06D825AA"/>
    <w:rsid w:val="06DEA899"/>
    <w:rsid w:val="06E101D0"/>
    <w:rsid w:val="06E1AF1D"/>
    <w:rsid w:val="06FA2A2D"/>
    <w:rsid w:val="072522CF"/>
    <w:rsid w:val="07331698"/>
    <w:rsid w:val="076596CA"/>
    <w:rsid w:val="07B2F016"/>
    <w:rsid w:val="07D8A5CC"/>
    <w:rsid w:val="07E90913"/>
    <w:rsid w:val="07EEFCA4"/>
    <w:rsid w:val="083260B8"/>
    <w:rsid w:val="085F34B1"/>
    <w:rsid w:val="08604759"/>
    <w:rsid w:val="087CD231"/>
    <w:rsid w:val="08B84103"/>
    <w:rsid w:val="0910B2BA"/>
    <w:rsid w:val="093B0242"/>
    <w:rsid w:val="0984D974"/>
    <w:rsid w:val="09954327"/>
    <w:rsid w:val="099B8DC6"/>
    <w:rsid w:val="09B2A13F"/>
    <w:rsid w:val="09CCA379"/>
    <w:rsid w:val="09D420C3"/>
    <w:rsid w:val="09DDAE44"/>
    <w:rsid w:val="0AA0894E"/>
    <w:rsid w:val="0AFE8ABA"/>
    <w:rsid w:val="0B48271F"/>
    <w:rsid w:val="0B4E71A0"/>
    <w:rsid w:val="0B5ED4B5"/>
    <w:rsid w:val="0B7E294D"/>
    <w:rsid w:val="0B7ECA8E"/>
    <w:rsid w:val="0B894A41"/>
    <w:rsid w:val="0BAB5E89"/>
    <w:rsid w:val="0BC42FCB"/>
    <w:rsid w:val="0BD9E406"/>
    <w:rsid w:val="0BF4A223"/>
    <w:rsid w:val="0C1FD7AF"/>
    <w:rsid w:val="0C507F14"/>
    <w:rsid w:val="0C68A1CA"/>
    <w:rsid w:val="0C760810"/>
    <w:rsid w:val="0C9B1C7C"/>
    <w:rsid w:val="0CD1D8B9"/>
    <w:rsid w:val="0CDF556D"/>
    <w:rsid w:val="0CE90645"/>
    <w:rsid w:val="0CF6D336"/>
    <w:rsid w:val="0CF8E476"/>
    <w:rsid w:val="0D1D77B4"/>
    <w:rsid w:val="0D2F3468"/>
    <w:rsid w:val="0D4373B7"/>
    <w:rsid w:val="0D4577B0"/>
    <w:rsid w:val="0D608C5B"/>
    <w:rsid w:val="0DA6BD34"/>
    <w:rsid w:val="0DC31741"/>
    <w:rsid w:val="0DD82A10"/>
    <w:rsid w:val="0E1C0D50"/>
    <w:rsid w:val="0E6083D6"/>
    <w:rsid w:val="0E861660"/>
    <w:rsid w:val="0E974425"/>
    <w:rsid w:val="0EA1A23C"/>
    <w:rsid w:val="0ED01AB4"/>
    <w:rsid w:val="0EE1A55E"/>
    <w:rsid w:val="0EEC13B5"/>
    <w:rsid w:val="0F254B72"/>
    <w:rsid w:val="0F305D81"/>
    <w:rsid w:val="0F456538"/>
    <w:rsid w:val="0F515219"/>
    <w:rsid w:val="0F78B70B"/>
    <w:rsid w:val="0FC04D39"/>
    <w:rsid w:val="0FC1D234"/>
    <w:rsid w:val="0FC4AA66"/>
    <w:rsid w:val="0FCCFC7D"/>
    <w:rsid w:val="0FDA5AB2"/>
    <w:rsid w:val="0FE9ADF2"/>
    <w:rsid w:val="0FEB685A"/>
    <w:rsid w:val="0FF1117F"/>
    <w:rsid w:val="10181248"/>
    <w:rsid w:val="1019744C"/>
    <w:rsid w:val="10972F10"/>
    <w:rsid w:val="10CC0515"/>
    <w:rsid w:val="1109C505"/>
    <w:rsid w:val="112F163E"/>
    <w:rsid w:val="11C4A1E7"/>
    <w:rsid w:val="11C4B5DD"/>
    <w:rsid w:val="11E6CC51"/>
    <w:rsid w:val="11EE82B1"/>
    <w:rsid w:val="11F37366"/>
    <w:rsid w:val="121FEAAB"/>
    <w:rsid w:val="124E9763"/>
    <w:rsid w:val="12C4943A"/>
    <w:rsid w:val="12DC9E74"/>
    <w:rsid w:val="12E41B56"/>
    <w:rsid w:val="12E90896"/>
    <w:rsid w:val="130171C0"/>
    <w:rsid w:val="130F89E4"/>
    <w:rsid w:val="1337DDF1"/>
    <w:rsid w:val="133FB06C"/>
    <w:rsid w:val="135F67DD"/>
    <w:rsid w:val="1391B1D3"/>
    <w:rsid w:val="13B635E5"/>
    <w:rsid w:val="13E73673"/>
    <w:rsid w:val="13E965B0"/>
    <w:rsid w:val="13ECD224"/>
    <w:rsid w:val="1400C136"/>
    <w:rsid w:val="142FC7E0"/>
    <w:rsid w:val="14433FF1"/>
    <w:rsid w:val="14472C71"/>
    <w:rsid w:val="144A61DF"/>
    <w:rsid w:val="144DBD9A"/>
    <w:rsid w:val="147C3493"/>
    <w:rsid w:val="14807C2B"/>
    <w:rsid w:val="1482A944"/>
    <w:rsid w:val="1485CB28"/>
    <w:rsid w:val="1489F12F"/>
    <w:rsid w:val="14C409A0"/>
    <w:rsid w:val="14E01CA1"/>
    <w:rsid w:val="14EFC6CB"/>
    <w:rsid w:val="14F01F5E"/>
    <w:rsid w:val="1512550C"/>
    <w:rsid w:val="15257504"/>
    <w:rsid w:val="152A6B12"/>
    <w:rsid w:val="153678EB"/>
    <w:rsid w:val="15517B25"/>
    <w:rsid w:val="15609AFD"/>
    <w:rsid w:val="158E3B61"/>
    <w:rsid w:val="15A08BF5"/>
    <w:rsid w:val="15B7E87D"/>
    <w:rsid w:val="15BC2ED9"/>
    <w:rsid w:val="15E5DA4C"/>
    <w:rsid w:val="15F700DA"/>
    <w:rsid w:val="1628DDB0"/>
    <w:rsid w:val="162DF504"/>
    <w:rsid w:val="16451F34"/>
    <w:rsid w:val="1677512E"/>
    <w:rsid w:val="167CACE3"/>
    <w:rsid w:val="168B972C"/>
    <w:rsid w:val="16B4A1A7"/>
    <w:rsid w:val="16B7802B"/>
    <w:rsid w:val="16D2494C"/>
    <w:rsid w:val="16DBED9B"/>
    <w:rsid w:val="1727BA1C"/>
    <w:rsid w:val="17461688"/>
    <w:rsid w:val="17750E01"/>
    <w:rsid w:val="17AFC504"/>
    <w:rsid w:val="1846BF15"/>
    <w:rsid w:val="18571943"/>
    <w:rsid w:val="188D9AFE"/>
    <w:rsid w:val="188EB0D3"/>
    <w:rsid w:val="18B88632"/>
    <w:rsid w:val="18D26635"/>
    <w:rsid w:val="18F0D639"/>
    <w:rsid w:val="190BE95E"/>
    <w:rsid w:val="1963383E"/>
    <w:rsid w:val="1980A989"/>
    <w:rsid w:val="19C41039"/>
    <w:rsid w:val="1A0C160A"/>
    <w:rsid w:val="1A13F5A8"/>
    <w:rsid w:val="1A296B5F"/>
    <w:rsid w:val="1A514B74"/>
    <w:rsid w:val="1A60023C"/>
    <w:rsid w:val="1A669E27"/>
    <w:rsid w:val="1A78B397"/>
    <w:rsid w:val="1B163A04"/>
    <w:rsid w:val="1B3D9790"/>
    <w:rsid w:val="1B3FC11C"/>
    <w:rsid w:val="1B503DBD"/>
    <w:rsid w:val="1BAFC34D"/>
    <w:rsid w:val="1BB0C1AE"/>
    <w:rsid w:val="1BC53BC0"/>
    <w:rsid w:val="1BCBB445"/>
    <w:rsid w:val="1BFBD29D"/>
    <w:rsid w:val="1C075CAF"/>
    <w:rsid w:val="1C303E5A"/>
    <w:rsid w:val="1C3DE8FF"/>
    <w:rsid w:val="1CB00B72"/>
    <w:rsid w:val="1CBC978A"/>
    <w:rsid w:val="1CFBB0FB"/>
    <w:rsid w:val="1D287ACA"/>
    <w:rsid w:val="1D2B09A3"/>
    <w:rsid w:val="1D351D3B"/>
    <w:rsid w:val="1D3CF220"/>
    <w:rsid w:val="1D4E0C3D"/>
    <w:rsid w:val="1D8205E7"/>
    <w:rsid w:val="1D835385"/>
    <w:rsid w:val="1DA46C54"/>
    <w:rsid w:val="1DAD3896"/>
    <w:rsid w:val="1DC8E6D4"/>
    <w:rsid w:val="1DD7C3D4"/>
    <w:rsid w:val="1DD9B960"/>
    <w:rsid w:val="1DECDD48"/>
    <w:rsid w:val="1DED6946"/>
    <w:rsid w:val="1DF6903B"/>
    <w:rsid w:val="1E150485"/>
    <w:rsid w:val="1E2313F4"/>
    <w:rsid w:val="1E54882D"/>
    <w:rsid w:val="1E8238C3"/>
    <w:rsid w:val="1F351DA7"/>
    <w:rsid w:val="1F54350F"/>
    <w:rsid w:val="1F65942C"/>
    <w:rsid w:val="1F66D67D"/>
    <w:rsid w:val="1F67DF1C"/>
    <w:rsid w:val="1F778FD7"/>
    <w:rsid w:val="1FC0A68E"/>
    <w:rsid w:val="1FD5908A"/>
    <w:rsid w:val="1FF47064"/>
    <w:rsid w:val="201CFB7E"/>
    <w:rsid w:val="204E9B2A"/>
    <w:rsid w:val="205A37B8"/>
    <w:rsid w:val="2064B8D1"/>
    <w:rsid w:val="20EA520B"/>
    <w:rsid w:val="20EB86BC"/>
    <w:rsid w:val="211F4D08"/>
    <w:rsid w:val="215093D9"/>
    <w:rsid w:val="21541556"/>
    <w:rsid w:val="21B43242"/>
    <w:rsid w:val="21B8CBDF"/>
    <w:rsid w:val="21BE32FA"/>
    <w:rsid w:val="21CF221E"/>
    <w:rsid w:val="21F96C9C"/>
    <w:rsid w:val="220B4FF5"/>
    <w:rsid w:val="22483DCF"/>
    <w:rsid w:val="225435C8"/>
    <w:rsid w:val="2264DE70"/>
    <w:rsid w:val="226EF6CA"/>
    <w:rsid w:val="226FD13D"/>
    <w:rsid w:val="227C8D87"/>
    <w:rsid w:val="22E1A737"/>
    <w:rsid w:val="230A7C49"/>
    <w:rsid w:val="230DF029"/>
    <w:rsid w:val="23317415"/>
    <w:rsid w:val="23549C40"/>
    <w:rsid w:val="23957F98"/>
    <w:rsid w:val="23B5193A"/>
    <w:rsid w:val="23D707AA"/>
    <w:rsid w:val="23FE06C6"/>
    <w:rsid w:val="2431D89D"/>
    <w:rsid w:val="24B96BC2"/>
    <w:rsid w:val="24E9550C"/>
    <w:rsid w:val="251FC95A"/>
    <w:rsid w:val="2544531B"/>
    <w:rsid w:val="25474A80"/>
    <w:rsid w:val="254BB53C"/>
    <w:rsid w:val="25851862"/>
    <w:rsid w:val="2593DB2A"/>
    <w:rsid w:val="25948C12"/>
    <w:rsid w:val="25A36134"/>
    <w:rsid w:val="25B88C16"/>
    <w:rsid w:val="25D67E21"/>
    <w:rsid w:val="25EAC33F"/>
    <w:rsid w:val="261B67EA"/>
    <w:rsid w:val="2649207F"/>
    <w:rsid w:val="2665A4C4"/>
    <w:rsid w:val="2665C0AD"/>
    <w:rsid w:val="26BEEAAA"/>
    <w:rsid w:val="26DC6812"/>
    <w:rsid w:val="26E25408"/>
    <w:rsid w:val="2704BF7A"/>
    <w:rsid w:val="271FF79E"/>
    <w:rsid w:val="27209F22"/>
    <w:rsid w:val="276EDD64"/>
    <w:rsid w:val="27DF67DD"/>
    <w:rsid w:val="27EF3C57"/>
    <w:rsid w:val="2801910E"/>
    <w:rsid w:val="280F6B4B"/>
    <w:rsid w:val="28383657"/>
    <w:rsid w:val="283CE8A8"/>
    <w:rsid w:val="2851A8AE"/>
    <w:rsid w:val="287646F0"/>
    <w:rsid w:val="2886C427"/>
    <w:rsid w:val="289C437B"/>
    <w:rsid w:val="28A10778"/>
    <w:rsid w:val="28BF11D9"/>
    <w:rsid w:val="28E16855"/>
    <w:rsid w:val="28E483F0"/>
    <w:rsid w:val="28F5284A"/>
    <w:rsid w:val="2903E21C"/>
    <w:rsid w:val="290549C0"/>
    <w:rsid w:val="2942F2D6"/>
    <w:rsid w:val="29532F1E"/>
    <w:rsid w:val="2955C654"/>
    <w:rsid w:val="295CFE07"/>
    <w:rsid w:val="298873D6"/>
    <w:rsid w:val="299CDCB8"/>
    <w:rsid w:val="299D616F"/>
    <w:rsid w:val="29BAE370"/>
    <w:rsid w:val="29BF1745"/>
    <w:rsid w:val="29CD0340"/>
    <w:rsid w:val="2A1C66B8"/>
    <w:rsid w:val="2A3220D4"/>
    <w:rsid w:val="2A495FE0"/>
    <w:rsid w:val="2A6D5FDA"/>
    <w:rsid w:val="2AECB91C"/>
    <w:rsid w:val="2B02A08C"/>
    <w:rsid w:val="2B086D4E"/>
    <w:rsid w:val="2B2400D7"/>
    <w:rsid w:val="2B488775"/>
    <w:rsid w:val="2B50BC08"/>
    <w:rsid w:val="2B606793"/>
    <w:rsid w:val="2B91492F"/>
    <w:rsid w:val="2BA33FD5"/>
    <w:rsid w:val="2BD83238"/>
    <w:rsid w:val="2C14DA37"/>
    <w:rsid w:val="2C248286"/>
    <w:rsid w:val="2C39D3D4"/>
    <w:rsid w:val="2C8174BA"/>
    <w:rsid w:val="2C88897D"/>
    <w:rsid w:val="2CAB378E"/>
    <w:rsid w:val="2CBB551D"/>
    <w:rsid w:val="2CC84611"/>
    <w:rsid w:val="2CE7A928"/>
    <w:rsid w:val="2D158BAB"/>
    <w:rsid w:val="2D17DF7F"/>
    <w:rsid w:val="2D2CB1D3"/>
    <w:rsid w:val="2D2D5C0C"/>
    <w:rsid w:val="2D3EB96E"/>
    <w:rsid w:val="2D4CF03F"/>
    <w:rsid w:val="2D575286"/>
    <w:rsid w:val="2DACA082"/>
    <w:rsid w:val="2DAF7110"/>
    <w:rsid w:val="2DC4D315"/>
    <w:rsid w:val="2DCB1B1C"/>
    <w:rsid w:val="2DCD62B8"/>
    <w:rsid w:val="2DD2DB86"/>
    <w:rsid w:val="2DD6B4CD"/>
    <w:rsid w:val="2E2459DE"/>
    <w:rsid w:val="2ED5F578"/>
    <w:rsid w:val="2F1BEF19"/>
    <w:rsid w:val="2F2399F9"/>
    <w:rsid w:val="2F3034BF"/>
    <w:rsid w:val="2F370549"/>
    <w:rsid w:val="2F3FB663"/>
    <w:rsid w:val="2F5B870E"/>
    <w:rsid w:val="2F8982B5"/>
    <w:rsid w:val="2F9176CE"/>
    <w:rsid w:val="2F925F39"/>
    <w:rsid w:val="2FC6F00B"/>
    <w:rsid w:val="2FD261AA"/>
    <w:rsid w:val="2FD611AF"/>
    <w:rsid w:val="2FDD6749"/>
    <w:rsid w:val="2FEC38EA"/>
    <w:rsid w:val="30311BCC"/>
    <w:rsid w:val="3033D353"/>
    <w:rsid w:val="303494A7"/>
    <w:rsid w:val="3054F98B"/>
    <w:rsid w:val="308AB69B"/>
    <w:rsid w:val="308EF348"/>
    <w:rsid w:val="30AFF644"/>
    <w:rsid w:val="30D2F5D8"/>
    <w:rsid w:val="30E59788"/>
    <w:rsid w:val="3102EAA8"/>
    <w:rsid w:val="3126ABEC"/>
    <w:rsid w:val="31873CCD"/>
    <w:rsid w:val="318EB25A"/>
    <w:rsid w:val="31BBFE79"/>
    <w:rsid w:val="3260A0D2"/>
    <w:rsid w:val="32A0CD2F"/>
    <w:rsid w:val="32AC5181"/>
    <w:rsid w:val="32C6AA32"/>
    <w:rsid w:val="32DD7A6D"/>
    <w:rsid w:val="32EA322A"/>
    <w:rsid w:val="3317D5F2"/>
    <w:rsid w:val="33DF912A"/>
    <w:rsid w:val="343A8B6A"/>
    <w:rsid w:val="3486028B"/>
    <w:rsid w:val="34ABDCBA"/>
    <w:rsid w:val="353DF9E9"/>
    <w:rsid w:val="35595996"/>
    <w:rsid w:val="3561BD25"/>
    <w:rsid w:val="359934DA"/>
    <w:rsid w:val="359A5EC2"/>
    <w:rsid w:val="35E63EC0"/>
    <w:rsid w:val="362258B2"/>
    <w:rsid w:val="369D0C90"/>
    <w:rsid w:val="36B2A374"/>
    <w:rsid w:val="36FD92E9"/>
    <w:rsid w:val="373C132F"/>
    <w:rsid w:val="37449DA6"/>
    <w:rsid w:val="37681711"/>
    <w:rsid w:val="378E03D0"/>
    <w:rsid w:val="37BB83D1"/>
    <w:rsid w:val="37BE2913"/>
    <w:rsid w:val="37CF4E5E"/>
    <w:rsid w:val="37FC5EC3"/>
    <w:rsid w:val="38068407"/>
    <w:rsid w:val="383AED38"/>
    <w:rsid w:val="38539493"/>
    <w:rsid w:val="3871F64B"/>
    <w:rsid w:val="38818475"/>
    <w:rsid w:val="389A052D"/>
    <w:rsid w:val="38AE0C41"/>
    <w:rsid w:val="393EF61E"/>
    <w:rsid w:val="3963D1A6"/>
    <w:rsid w:val="39772F92"/>
    <w:rsid w:val="3998AD45"/>
    <w:rsid w:val="39A1C5AB"/>
    <w:rsid w:val="39C64BBB"/>
    <w:rsid w:val="39CCBE4D"/>
    <w:rsid w:val="39F5B5A1"/>
    <w:rsid w:val="3A10C5A5"/>
    <w:rsid w:val="3A23311A"/>
    <w:rsid w:val="3A2E36F0"/>
    <w:rsid w:val="3A338695"/>
    <w:rsid w:val="3A350507"/>
    <w:rsid w:val="3A416432"/>
    <w:rsid w:val="3A5F62C2"/>
    <w:rsid w:val="3AB13890"/>
    <w:rsid w:val="3AC4C2B2"/>
    <w:rsid w:val="3AF5C9D5"/>
    <w:rsid w:val="3B12FFF3"/>
    <w:rsid w:val="3B2640FE"/>
    <w:rsid w:val="3B6841A9"/>
    <w:rsid w:val="3B77474E"/>
    <w:rsid w:val="3BBAFF8C"/>
    <w:rsid w:val="3BCC8D28"/>
    <w:rsid w:val="3BD1548B"/>
    <w:rsid w:val="3BE5AD03"/>
    <w:rsid w:val="3BE8BE7A"/>
    <w:rsid w:val="3BFC4591"/>
    <w:rsid w:val="3C1908AA"/>
    <w:rsid w:val="3C2DA8EB"/>
    <w:rsid w:val="3C60E69A"/>
    <w:rsid w:val="3C82078F"/>
    <w:rsid w:val="3C85BC34"/>
    <w:rsid w:val="3C94D035"/>
    <w:rsid w:val="3C9EEEBA"/>
    <w:rsid w:val="3CAED054"/>
    <w:rsid w:val="3CB122DF"/>
    <w:rsid w:val="3CCC1DEA"/>
    <w:rsid w:val="3CD1E541"/>
    <w:rsid w:val="3CE51846"/>
    <w:rsid w:val="3D262F2F"/>
    <w:rsid w:val="3D2705B6"/>
    <w:rsid w:val="3D4E8B95"/>
    <w:rsid w:val="3D894EBD"/>
    <w:rsid w:val="3D8F55A0"/>
    <w:rsid w:val="3DBDAFB4"/>
    <w:rsid w:val="3E380896"/>
    <w:rsid w:val="3E426B2E"/>
    <w:rsid w:val="3E4AA0B5"/>
    <w:rsid w:val="3E93F15E"/>
    <w:rsid w:val="3ED316A7"/>
    <w:rsid w:val="3ED97414"/>
    <w:rsid w:val="3EF44C72"/>
    <w:rsid w:val="3F620C82"/>
    <w:rsid w:val="3F629F4E"/>
    <w:rsid w:val="3F6F2DD1"/>
    <w:rsid w:val="3F7A3498"/>
    <w:rsid w:val="3F8241E5"/>
    <w:rsid w:val="3FE1B98C"/>
    <w:rsid w:val="3FE2B373"/>
    <w:rsid w:val="4009EFF2"/>
    <w:rsid w:val="408367FA"/>
    <w:rsid w:val="40FC2891"/>
    <w:rsid w:val="41272609"/>
    <w:rsid w:val="412FC2C4"/>
    <w:rsid w:val="415578B2"/>
    <w:rsid w:val="41643D0C"/>
    <w:rsid w:val="416B9AFB"/>
    <w:rsid w:val="4171172D"/>
    <w:rsid w:val="41C27A42"/>
    <w:rsid w:val="41E0EE6A"/>
    <w:rsid w:val="4227BF16"/>
    <w:rsid w:val="4228D365"/>
    <w:rsid w:val="422DF6DA"/>
    <w:rsid w:val="42370F74"/>
    <w:rsid w:val="426D3E6F"/>
    <w:rsid w:val="42F58162"/>
    <w:rsid w:val="431FAF25"/>
    <w:rsid w:val="43223711"/>
    <w:rsid w:val="43471DE3"/>
    <w:rsid w:val="436C2DD2"/>
    <w:rsid w:val="43B4C7CE"/>
    <w:rsid w:val="43BA04A7"/>
    <w:rsid w:val="43BF5F91"/>
    <w:rsid w:val="43EA9CE7"/>
    <w:rsid w:val="43ED7939"/>
    <w:rsid w:val="43EE12E8"/>
    <w:rsid w:val="43F0BEE8"/>
    <w:rsid w:val="43F754B6"/>
    <w:rsid w:val="44092E84"/>
    <w:rsid w:val="4465783C"/>
    <w:rsid w:val="4468CA22"/>
    <w:rsid w:val="4478EDCA"/>
    <w:rsid w:val="448316A4"/>
    <w:rsid w:val="4495AE8D"/>
    <w:rsid w:val="44E6A738"/>
    <w:rsid w:val="45518EFD"/>
    <w:rsid w:val="4555A760"/>
    <w:rsid w:val="4560635E"/>
    <w:rsid w:val="45756BB8"/>
    <w:rsid w:val="45C0FAB4"/>
    <w:rsid w:val="45D04DBF"/>
    <w:rsid w:val="4611EC87"/>
    <w:rsid w:val="461EC9A2"/>
    <w:rsid w:val="46361B5C"/>
    <w:rsid w:val="4659D7D3"/>
    <w:rsid w:val="4676BCE6"/>
    <w:rsid w:val="46873C07"/>
    <w:rsid w:val="4694507C"/>
    <w:rsid w:val="46BB446F"/>
    <w:rsid w:val="46CD7FF0"/>
    <w:rsid w:val="46D0A2CF"/>
    <w:rsid w:val="46D55A0B"/>
    <w:rsid w:val="46FE7C2B"/>
    <w:rsid w:val="4702C3BD"/>
    <w:rsid w:val="471FF42B"/>
    <w:rsid w:val="47361193"/>
    <w:rsid w:val="4755F236"/>
    <w:rsid w:val="475D2634"/>
    <w:rsid w:val="4766C323"/>
    <w:rsid w:val="4767BC5B"/>
    <w:rsid w:val="476C1E20"/>
    <w:rsid w:val="47A80BC6"/>
    <w:rsid w:val="47AF28E5"/>
    <w:rsid w:val="47BA9A03"/>
    <w:rsid w:val="47DBCCB6"/>
    <w:rsid w:val="47E408DB"/>
    <w:rsid w:val="47F06970"/>
    <w:rsid w:val="482C78F4"/>
    <w:rsid w:val="485DB7DC"/>
    <w:rsid w:val="4947623A"/>
    <w:rsid w:val="49566A64"/>
    <w:rsid w:val="495EE267"/>
    <w:rsid w:val="49627E5B"/>
    <w:rsid w:val="496DD6F1"/>
    <w:rsid w:val="4972813D"/>
    <w:rsid w:val="49C43B88"/>
    <w:rsid w:val="49F3C3EE"/>
    <w:rsid w:val="4A053642"/>
    <w:rsid w:val="4A29462B"/>
    <w:rsid w:val="4A3B0A98"/>
    <w:rsid w:val="4A441683"/>
    <w:rsid w:val="4AE32850"/>
    <w:rsid w:val="4AEC9F75"/>
    <w:rsid w:val="4AF49B25"/>
    <w:rsid w:val="4B0ECC67"/>
    <w:rsid w:val="4B104E55"/>
    <w:rsid w:val="4B337B4B"/>
    <w:rsid w:val="4B373D03"/>
    <w:rsid w:val="4B78C0D0"/>
    <w:rsid w:val="4B869FFE"/>
    <w:rsid w:val="4BA5F635"/>
    <w:rsid w:val="4BB31E62"/>
    <w:rsid w:val="4C6C24DE"/>
    <w:rsid w:val="4CA577B3"/>
    <w:rsid w:val="4CABBDEC"/>
    <w:rsid w:val="4CE796D1"/>
    <w:rsid w:val="4D2B013D"/>
    <w:rsid w:val="4D4390A8"/>
    <w:rsid w:val="4D4A0AF5"/>
    <w:rsid w:val="4D768C5F"/>
    <w:rsid w:val="4D7F4591"/>
    <w:rsid w:val="4DA092CD"/>
    <w:rsid w:val="4DB99BFC"/>
    <w:rsid w:val="4DDB5FA4"/>
    <w:rsid w:val="4DEF0DBF"/>
    <w:rsid w:val="4E094C40"/>
    <w:rsid w:val="4E442508"/>
    <w:rsid w:val="4E4434BA"/>
    <w:rsid w:val="4E478E4D"/>
    <w:rsid w:val="4E5E34B0"/>
    <w:rsid w:val="4E71B0F2"/>
    <w:rsid w:val="4E8F43E6"/>
    <w:rsid w:val="4E900272"/>
    <w:rsid w:val="4EE0E767"/>
    <w:rsid w:val="4EE40DCF"/>
    <w:rsid w:val="4F328163"/>
    <w:rsid w:val="4F33298E"/>
    <w:rsid w:val="4F33E1D4"/>
    <w:rsid w:val="4F407F4D"/>
    <w:rsid w:val="4F589AF8"/>
    <w:rsid w:val="4F58ACAB"/>
    <w:rsid w:val="4FE0DCB4"/>
    <w:rsid w:val="4FE709E0"/>
    <w:rsid w:val="4FE8EA39"/>
    <w:rsid w:val="4FF5C013"/>
    <w:rsid w:val="503ACA58"/>
    <w:rsid w:val="503CC02C"/>
    <w:rsid w:val="5072A2DD"/>
    <w:rsid w:val="507CB7C8"/>
    <w:rsid w:val="508F056D"/>
    <w:rsid w:val="509887AF"/>
    <w:rsid w:val="50A0ED97"/>
    <w:rsid w:val="50A13B8D"/>
    <w:rsid w:val="50B411E0"/>
    <w:rsid w:val="50CC1F1B"/>
    <w:rsid w:val="50D704D2"/>
    <w:rsid w:val="50DFDD2E"/>
    <w:rsid w:val="50E8E391"/>
    <w:rsid w:val="51023333"/>
    <w:rsid w:val="5104EBAE"/>
    <w:rsid w:val="510BCEE4"/>
    <w:rsid w:val="5116C551"/>
    <w:rsid w:val="51418E2E"/>
    <w:rsid w:val="514B2070"/>
    <w:rsid w:val="51505034"/>
    <w:rsid w:val="51584537"/>
    <w:rsid w:val="516CD31D"/>
    <w:rsid w:val="5177F9B5"/>
    <w:rsid w:val="517F2F0F"/>
    <w:rsid w:val="518DD99D"/>
    <w:rsid w:val="51A1943C"/>
    <w:rsid w:val="51F5E182"/>
    <w:rsid w:val="5209CCD2"/>
    <w:rsid w:val="522AF247"/>
    <w:rsid w:val="52345810"/>
    <w:rsid w:val="526ACA50"/>
    <w:rsid w:val="5270379E"/>
    <w:rsid w:val="5273870A"/>
    <w:rsid w:val="529DF026"/>
    <w:rsid w:val="52BE0371"/>
    <w:rsid w:val="52E0D2E7"/>
    <w:rsid w:val="52EE2418"/>
    <w:rsid w:val="52F698AC"/>
    <w:rsid w:val="531B4C58"/>
    <w:rsid w:val="533E75B3"/>
    <w:rsid w:val="5340946B"/>
    <w:rsid w:val="53565BD9"/>
    <w:rsid w:val="53696A29"/>
    <w:rsid w:val="53826BCA"/>
    <w:rsid w:val="538865C5"/>
    <w:rsid w:val="539E31F5"/>
    <w:rsid w:val="53B8F5A0"/>
    <w:rsid w:val="53D8934F"/>
    <w:rsid w:val="53DCAD96"/>
    <w:rsid w:val="53EB0E55"/>
    <w:rsid w:val="53ED7F0F"/>
    <w:rsid w:val="53FAEEF2"/>
    <w:rsid w:val="5405BC49"/>
    <w:rsid w:val="5455A423"/>
    <w:rsid w:val="547BCFDE"/>
    <w:rsid w:val="5486DA15"/>
    <w:rsid w:val="54A20807"/>
    <w:rsid w:val="54FE856A"/>
    <w:rsid w:val="551B1570"/>
    <w:rsid w:val="5525C075"/>
    <w:rsid w:val="5567DF3B"/>
    <w:rsid w:val="55910E78"/>
    <w:rsid w:val="5593523F"/>
    <w:rsid w:val="55A26B12"/>
    <w:rsid w:val="55AF11DC"/>
    <w:rsid w:val="55F06DCC"/>
    <w:rsid w:val="564E8ABA"/>
    <w:rsid w:val="56761675"/>
    <w:rsid w:val="567ABCD9"/>
    <w:rsid w:val="568059A9"/>
    <w:rsid w:val="569A2DF1"/>
    <w:rsid w:val="56A17908"/>
    <w:rsid w:val="56E2EBBD"/>
    <w:rsid w:val="56E6B93F"/>
    <w:rsid w:val="5707C933"/>
    <w:rsid w:val="571749A7"/>
    <w:rsid w:val="574E00C9"/>
    <w:rsid w:val="5757DEB6"/>
    <w:rsid w:val="575A1423"/>
    <w:rsid w:val="5783F87E"/>
    <w:rsid w:val="57A68789"/>
    <w:rsid w:val="57AEECB2"/>
    <w:rsid w:val="57DFC572"/>
    <w:rsid w:val="58081D6F"/>
    <w:rsid w:val="58113DF2"/>
    <w:rsid w:val="581A88E4"/>
    <w:rsid w:val="58665C8E"/>
    <w:rsid w:val="588288C6"/>
    <w:rsid w:val="588C66C3"/>
    <w:rsid w:val="58B0F062"/>
    <w:rsid w:val="58D11711"/>
    <w:rsid w:val="58E7FB26"/>
    <w:rsid w:val="58F0BB09"/>
    <w:rsid w:val="590A9159"/>
    <w:rsid w:val="590ADFD2"/>
    <w:rsid w:val="59135294"/>
    <w:rsid w:val="594257EA"/>
    <w:rsid w:val="5953DC1D"/>
    <w:rsid w:val="59AB7700"/>
    <w:rsid w:val="59C938E8"/>
    <w:rsid w:val="5A297E25"/>
    <w:rsid w:val="5A346605"/>
    <w:rsid w:val="5A43784C"/>
    <w:rsid w:val="5A73DA79"/>
    <w:rsid w:val="5A7E11BC"/>
    <w:rsid w:val="5A81FDB2"/>
    <w:rsid w:val="5A8331F4"/>
    <w:rsid w:val="5A84018C"/>
    <w:rsid w:val="5AA19098"/>
    <w:rsid w:val="5AA4AA80"/>
    <w:rsid w:val="5AAEDFFC"/>
    <w:rsid w:val="5AC6B4BF"/>
    <w:rsid w:val="5AD7EEDF"/>
    <w:rsid w:val="5B140C91"/>
    <w:rsid w:val="5B176634"/>
    <w:rsid w:val="5B4AD2A8"/>
    <w:rsid w:val="5B4DFD40"/>
    <w:rsid w:val="5B71099E"/>
    <w:rsid w:val="5B8ABE0F"/>
    <w:rsid w:val="5B90A215"/>
    <w:rsid w:val="5B9B6974"/>
    <w:rsid w:val="5B9DFD50"/>
    <w:rsid w:val="5BB355D3"/>
    <w:rsid w:val="5BBC3900"/>
    <w:rsid w:val="5BBF86F2"/>
    <w:rsid w:val="5BD3CE65"/>
    <w:rsid w:val="5C0F4BBA"/>
    <w:rsid w:val="5C2C136E"/>
    <w:rsid w:val="5C447836"/>
    <w:rsid w:val="5C9F3F5B"/>
    <w:rsid w:val="5CF2C427"/>
    <w:rsid w:val="5D275952"/>
    <w:rsid w:val="5D304DA3"/>
    <w:rsid w:val="5D30B8C1"/>
    <w:rsid w:val="5D389429"/>
    <w:rsid w:val="5DA88D1F"/>
    <w:rsid w:val="5DB6B184"/>
    <w:rsid w:val="5DCD6E82"/>
    <w:rsid w:val="5DE04897"/>
    <w:rsid w:val="5E27BD1A"/>
    <w:rsid w:val="5E4F06F6"/>
    <w:rsid w:val="5E660067"/>
    <w:rsid w:val="5E95C9BB"/>
    <w:rsid w:val="5ED02C85"/>
    <w:rsid w:val="5ED2CE94"/>
    <w:rsid w:val="5EDE91E5"/>
    <w:rsid w:val="5EF58D71"/>
    <w:rsid w:val="5F30C7EF"/>
    <w:rsid w:val="5F367EB3"/>
    <w:rsid w:val="5F36BE8F"/>
    <w:rsid w:val="5F7C18F8"/>
    <w:rsid w:val="5FB5ABA8"/>
    <w:rsid w:val="5FB818DD"/>
    <w:rsid w:val="5FCE3D00"/>
    <w:rsid w:val="5FED75AE"/>
    <w:rsid w:val="5FEE1FE7"/>
    <w:rsid w:val="6058DAC1"/>
    <w:rsid w:val="606B726E"/>
    <w:rsid w:val="6088FBDC"/>
    <w:rsid w:val="60F7A9BF"/>
    <w:rsid w:val="6100E1E3"/>
    <w:rsid w:val="6114B295"/>
    <w:rsid w:val="6117F2E2"/>
    <w:rsid w:val="6125E8FF"/>
    <w:rsid w:val="613EB416"/>
    <w:rsid w:val="613F2F05"/>
    <w:rsid w:val="61591DB2"/>
    <w:rsid w:val="618D52DA"/>
    <w:rsid w:val="6194FE4A"/>
    <w:rsid w:val="61EBBF8E"/>
    <w:rsid w:val="61F2DCEF"/>
    <w:rsid w:val="61FD6612"/>
    <w:rsid w:val="621F57E9"/>
    <w:rsid w:val="622EC95B"/>
    <w:rsid w:val="625355E2"/>
    <w:rsid w:val="6293BA71"/>
    <w:rsid w:val="62C47235"/>
    <w:rsid w:val="62EB60F8"/>
    <w:rsid w:val="62EE8EE7"/>
    <w:rsid w:val="631D3B08"/>
    <w:rsid w:val="63A0BD74"/>
    <w:rsid w:val="63A6A128"/>
    <w:rsid w:val="63EB7ABD"/>
    <w:rsid w:val="6400D8A7"/>
    <w:rsid w:val="643673C9"/>
    <w:rsid w:val="647AA15E"/>
    <w:rsid w:val="649128E3"/>
    <w:rsid w:val="64B83575"/>
    <w:rsid w:val="64D4E121"/>
    <w:rsid w:val="64DBB729"/>
    <w:rsid w:val="65585A54"/>
    <w:rsid w:val="6563C255"/>
    <w:rsid w:val="65A4F006"/>
    <w:rsid w:val="65B93309"/>
    <w:rsid w:val="65CB0474"/>
    <w:rsid w:val="65DC8C76"/>
    <w:rsid w:val="65F8FD47"/>
    <w:rsid w:val="6619A63E"/>
    <w:rsid w:val="662A9683"/>
    <w:rsid w:val="6654B9EC"/>
    <w:rsid w:val="666C6939"/>
    <w:rsid w:val="6670C143"/>
    <w:rsid w:val="6672CBB4"/>
    <w:rsid w:val="667AE8ED"/>
    <w:rsid w:val="669896C0"/>
    <w:rsid w:val="66B0317D"/>
    <w:rsid w:val="66CA873D"/>
    <w:rsid w:val="670544DF"/>
    <w:rsid w:val="67164509"/>
    <w:rsid w:val="677BDB55"/>
    <w:rsid w:val="6795000E"/>
    <w:rsid w:val="67BC92E3"/>
    <w:rsid w:val="67D9BFBD"/>
    <w:rsid w:val="67DB4F91"/>
    <w:rsid w:val="67E26F88"/>
    <w:rsid w:val="67F0D1F3"/>
    <w:rsid w:val="682C3A9E"/>
    <w:rsid w:val="68381261"/>
    <w:rsid w:val="68638435"/>
    <w:rsid w:val="6873004A"/>
    <w:rsid w:val="6892C213"/>
    <w:rsid w:val="68C47878"/>
    <w:rsid w:val="6902A536"/>
    <w:rsid w:val="6912450B"/>
    <w:rsid w:val="6922E6A4"/>
    <w:rsid w:val="6925552E"/>
    <w:rsid w:val="69367D31"/>
    <w:rsid w:val="699576C7"/>
    <w:rsid w:val="69A86205"/>
    <w:rsid w:val="69E032A2"/>
    <w:rsid w:val="6A23D26C"/>
    <w:rsid w:val="6A360EF0"/>
    <w:rsid w:val="6A475C32"/>
    <w:rsid w:val="6A7EECEE"/>
    <w:rsid w:val="6A8C94EF"/>
    <w:rsid w:val="6A91852E"/>
    <w:rsid w:val="6A924C19"/>
    <w:rsid w:val="6A95D9AA"/>
    <w:rsid w:val="6A98B58C"/>
    <w:rsid w:val="6AD8896A"/>
    <w:rsid w:val="6ADF572F"/>
    <w:rsid w:val="6B28F716"/>
    <w:rsid w:val="6B2D3DC4"/>
    <w:rsid w:val="6B66A25D"/>
    <w:rsid w:val="6BA6F0C5"/>
    <w:rsid w:val="6BACC0F3"/>
    <w:rsid w:val="6BBB1462"/>
    <w:rsid w:val="6BCC84FE"/>
    <w:rsid w:val="6C105444"/>
    <w:rsid w:val="6C3EC8BA"/>
    <w:rsid w:val="6C5366C5"/>
    <w:rsid w:val="6C71C136"/>
    <w:rsid w:val="6C9FC498"/>
    <w:rsid w:val="6CBBD9C2"/>
    <w:rsid w:val="6CCFD0F1"/>
    <w:rsid w:val="6CD93B80"/>
    <w:rsid w:val="6D194552"/>
    <w:rsid w:val="6D761AB1"/>
    <w:rsid w:val="6D8057E3"/>
    <w:rsid w:val="6D9AC011"/>
    <w:rsid w:val="6DAC4D60"/>
    <w:rsid w:val="6DD50091"/>
    <w:rsid w:val="6DD61659"/>
    <w:rsid w:val="6DD83511"/>
    <w:rsid w:val="6E0178EC"/>
    <w:rsid w:val="6E102A2C"/>
    <w:rsid w:val="6E3258A1"/>
    <w:rsid w:val="6E67C917"/>
    <w:rsid w:val="6E727231"/>
    <w:rsid w:val="6ECF91D4"/>
    <w:rsid w:val="6F452DD1"/>
    <w:rsid w:val="6F9DEFDB"/>
    <w:rsid w:val="6F9FF7EB"/>
    <w:rsid w:val="6FCFAABE"/>
    <w:rsid w:val="6FE92D68"/>
    <w:rsid w:val="6FFC7826"/>
    <w:rsid w:val="701C4651"/>
    <w:rsid w:val="7065C01B"/>
    <w:rsid w:val="706D17E8"/>
    <w:rsid w:val="70C7340E"/>
    <w:rsid w:val="70E124F4"/>
    <w:rsid w:val="711CD24C"/>
    <w:rsid w:val="71220AD9"/>
    <w:rsid w:val="7139919D"/>
    <w:rsid w:val="713FC913"/>
    <w:rsid w:val="716B7B1F"/>
    <w:rsid w:val="71725D43"/>
    <w:rsid w:val="717299DC"/>
    <w:rsid w:val="717A7432"/>
    <w:rsid w:val="7181C93D"/>
    <w:rsid w:val="7208E849"/>
    <w:rsid w:val="720FBA99"/>
    <w:rsid w:val="722254CD"/>
    <w:rsid w:val="723B8DE1"/>
    <w:rsid w:val="723BD6F0"/>
    <w:rsid w:val="72884665"/>
    <w:rsid w:val="72905F1F"/>
    <w:rsid w:val="72A787B4"/>
    <w:rsid w:val="72AF47B7"/>
    <w:rsid w:val="72DDC2FB"/>
    <w:rsid w:val="731C38E4"/>
    <w:rsid w:val="734FF67E"/>
    <w:rsid w:val="73823A78"/>
    <w:rsid w:val="738793EA"/>
    <w:rsid w:val="739F5638"/>
    <w:rsid w:val="73AB69E0"/>
    <w:rsid w:val="73B5818D"/>
    <w:rsid w:val="73D86FD3"/>
    <w:rsid w:val="73E25383"/>
    <w:rsid w:val="73FED4D0"/>
    <w:rsid w:val="740A0195"/>
    <w:rsid w:val="747F6BB0"/>
    <w:rsid w:val="74DA2657"/>
    <w:rsid w:val="75130662"/>
    <w:rsid w:val="751F376D"/>
    <w:rsid w:val="751FB446"/>
    <w:rsid w:val="7521E92A"/>
    <w:rsid w:val="75632E3A"/>
    <w:rsid w:val="75C6004B"/>
    <w:rsid w:val="75D157AB"/>
    <w:rsid w:val="75DC45E4"/>
    <w:rsid w:val="761AC568"/>
    <w:rsid w:val="7634C8C1"/>
    <w:rsid w:val="764D1722"/>
    <w:rsid w:val="76503D44"/>
    <w:rsid w:val="76541026"/>
    <w:rsid w:val="765BA82B"/>
    <w:rsid w:val="766272D7"/>
    <w:rsid w:val="7676AB7F"/>
    <w:rsid w:val="76907A4E"/>
    <w:rsid w:val="76B620E2"/>
    <w:rsid w:val="76D8CFE6"/>
    <w:rsid w:val="76DC9D93"/>
    <w:rsid w:val="7711E42B"/>
    <w:rsid w:val="774B33E7"/>
    <w:rsid w:val="774D7592"/>
    <w:rsid w:val="77597374"/>
    <w:rsid w:val="7775930E"/>
    <w:rsid w:val="77AA28C4"/>
    <w:rsid w:val="77B70C72"/>
    <w:rsid w:val="77F7788C"/>
    <w:rsid w:val="7805FFEB"/>
    <w:rsid w:val="7807EB5E"/>
    <w:rsid w:val="785A58FC"/>
    <w:rsid w:val="7896A4AB"/>
    <w:rsid w:val="78B81263"/>
    <w:rsid w:val="78D08553"/>
    <w:rsid w:val="78F6FA0A"/>
    <w:rsid w:val="79213AB7"/>
    <w:rsid w:val="79255EDB"/>
    <w:rsid w:val="7958A1FF"/>
    <w:rsid w:val="795AC81A"/>
    <w:rsid w:val="797C26A6"/>
    <w:rsid w:val="799940E7"/>
    <w:rsid w:val="79A97AB4"/>
    <w:rsid w:val="7A55099D"/>
    <w:rsid w:val="7A5CED2C"/>
    <w:rsid w:val="7AB9D187"/>
    <w:rsid w:val="7AEAB220"/>
    <w:rsid w:val="7AF69ABA"/>
    <w:rsid w:val="7B209C82"/>
    <w:rsid w:val="7B443C64"/>
    <w:rsid w:val="7B4B5DC8"/>
    <w:rsid w:val="7B5821BC"/>
    <w:rsid w:val="7B7E4BE8"/>
    <w:rsid w:val="7B901FD5"/>
    <w:rsid w:val="7BB88071"/>
    <w:rsid w:val="7BC7F1FB"/>
    <w:rsid w:val="7BE4DC44"/>
    <w:rsid w:val="7BEFFF6E"/>
    <w:rsid w:val="7C082615"/>
    <w:rsid w:val="7C349318"/>
    <w:rsid w:val="7C3C99FB"/>
    <w:rsid w:val="7C5614EE"/>
    <w:rsid w:val="7C7A228C"/>
    <w:rsid w:val="7C88C0E5"/>
    <w:rsid w:val="7C8A7D95"/>
    <w:rsid w:val="7C94CE0C"/>
    <w:rsid w:val="7CB87946"/>
    <w:rsid w:val="7CC3C239"/>
    <w:rsid w:val="7CE8694E"/>
    <w:rsid w:val="7CF0B3E6"/>
    <w:rsid w:val="7D0E30F2"/>
    <w:rsid w:val="7D25E994"/>
    <w:rsid w:val="7D3685FC"/>
    <w:rsid w:val="7D72251D"/>
    <w:rsid w:val="7DA2045E"/>
    <w:rsid w:val="7DA94141"/>
    <w:rsid w:val="7DCA6B2D"/>
    <w:rsid w:val="7DF7511C"/>
    <w:rsid w:val="7E06F1B3"/>
    <w:rsid w:val="7E2252E2"/>
    <w:rsid w:val="7E2E3B7C"/>
    <w:rsid w:val="7E51DE62"/>
    <w:rsid w:val="7EA92616"/>
    <w:rsid w:val="7EAF078E"/>
    <w:rsid w:val="7EAF4332"/>
    <w:rsid w:val="7EB00EE4"/>
    <w:rsid w:val="7EC1B9F5"/>
    <w:rsid w:val="7EC7CC8A"/>
    <w:rsid w:val="7ECCFCC6"/>
    <w:rsid w:val="7F175149"/>
    <w:rsid w:val="7F588777"/>
    <w:rsid w:val="7F5B67E0"/>
    <w:rsid w:val="7F7101AC"/>
    <w:rsid w:val="7F71AFD4"/>
    <w:rsid w:val="7F7DB9EC"/>
    <w:rsid w:val="7F9D7519"/>
    <w:rsid w:val="7FA2B1F8"/>
    <w:rsid w:val="7FA7DE30"/>
    <w:rsid w:val="7FDDF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29E05"/>
  <w15:chartTrackingRefBased/>
  <w15:docId w15:val="{DF4E48CB-FF0B-487F-93AA-F593F388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1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21DD"/>
    <w:rPr>
      <w:b/>
      <w:bCs/>
    </w:rPr>
  </w:style>
  <w:style w:type="paragraph" w:customStyle="1" w:styleId="paragraph">
    <w:name w:val="paragraph"/>
    <w:basedOn w:val="Normal"/>
    <w:rsid w:val="007F21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F21DD"/>
  </w:style>
  <w:style w:type="character" w:customStyle="1" w:styleId="eop">
    <w:name w:val="eop"/>
    <w:basedOn w:val="DefaultParagraphFont"/>
    <w:rsid w:val="007F21DD"/>
  </w:style>
  <w:style w:type="paragraph" w:styleId="ListParagraph">
    <w:name w:val="List Paragraph"/>
    <w:basedOn w:val="Normal"/>
    <w:uiPriority w:val="34"/>
    <w:qFormat/>
    <w:rsid w:val="00372D15"/>
    <w:pPr>
      <w:ind w:left="720"/>
      <w:contextualSpacing/>
    </w:pPr>
  </w:style>
  <w:style w:type="table" w:styleId="TableGrid">
    <w:name w:val="Table Grid"/>
    <w:basedOn w:val="TableNormal"/>
    <w:uiPriority w:val="39"/>
    <w:rsid w:val="00372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5B68"/>
    <w:rPr>
      <w:color w:val="0563C1" w:themeColor="hyperlink"/>
      <w:u w:val="single"/>
    </w:rPr>
  </w:style>
  <w:style w:type="character" w:styleId="CommentReference">
    <w:name w:val="annotation reference"/>
    <w:basedOn w:val="DefaultParagraphFont"/>
    <w:uiPriority w:val="99"/>
    <w:semiHidden/>
    <w:unhideWhenUsed/>
    <w:rsid w:val="00171430"/>
    <w:rPr>
      <w:sz w:val="16"/>
      <w:szCs w:val="16"/>
    </w:rPr>
  </w:style>
  <w:style w:type="paragraph" w:styleId="CommentText">
    <w:name w:val="annotation text"/>
    <w:basedOn w:val="Normal"/>
    <w:link w:val="CommentTextChar"/>
    <w:uiPriority w:val="99"/>
    <w:unhideWhenUsed/>
    <w:rsid w:val="00171430"/>
    <w:pPr>
      <w:spacing w:line="240" w:lineRule="auto"/>
    </w:pPr>
    <w:rPr>
      <w:sz w:val="20"/>
      <w:szCs w:val="20"/>
    </w:rPr>
  </w:style>
  <w:style w:type="character" w:customStyle="1" w:styleId="CommentTextChar">
    <w:name w:val="Comment Text Char"/>
    <w:basedOn w:val="DefaultParagraphFont"/>
    <w:link w:val="CommentText"/>
    <w:uiPriority w:val="99"/>
    <w:rsid w:val="00171430"/>
    <w:rPr>
      <w:sz w:val="20"/>
      <w:szCs w:val="20"/>
    </w:rPr>
  </w:style>
  <w:style w:type="paragraph" w:styleId="CommentSubject">
    <w:name w:val="annotation subject"/>
    <w:basedOn w:val="CommentText"/>
    <w:next w:val="CommentText"/>
    <w:link w:val="CommentSubjectChar"/>
    <w:uiPriority w:val="99"/>
    <w:semiHidden/>
    <w:unhideWhenUsed/>
    <w:rsid w:val="00171430"/>
    <w:rPr>
      <w:b/>
      <w:bCs/>
    </w:rPr>
  </w:style>
  <w:style w:type="character" w:customStyle="1" w:styleId="CommentSubjectChar">
    <w:name w:val="Comment Subject Char"/>
    <w:basedOn w:val="CommentTextChar"/>
    <w:link w:val="CommentSubject"/>
    <w:uiPriority w:val="99"/>
    <w:semiHidden/>
    <w:rsid w:val="00171430"/>
    <w:rPr>
      <w:b/>
      <w:bCs/>
      <w:sz w:val="20"/>
      <w:szCs w:val="20"/>
    </w:rPr>
  </w:style>
  <w:style w:type="paragraph" w:styleId="BalloonText">
    <w:name w:val="Balloon Text"/>
    <w:basedOn w:val="Normal"/>
    <w:link w:val="BalloonTextChar"/>
    <w:uiPriority w:val="99"/>
    <w:semiHidden/>
    <w:unhideWhenUsed/>
    <w:rsid w:val="00171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430"/>
    <w:rPr>
      <w:rFonts w:ascii="Segoe UI" w:hAnsi="Segoe UI" w:cs="Segoe UI"/>
      <w:sz w:val="18"/>
      <w:szCs w:val="18"/>
    </w:rPr>
  </w:style>
  <w:style w:type="paragraph" w:styleId="Header">
    <w:name w:val="header"/>
    <w:basedOn w:val="Normal"/>
    <w:link w:val="HeaderChar"/>
    <w:uiPriority w:val="99"/>
    <w:unhideWhenUsed/>
    <w:rsid w:val="00893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18"/>
  </w:style>
  <w:style w:type="paragraph" w:styleId="Footer">
    <w:name w:val="footer"/>
    <w:basedOn w:val="Normal"/>
    <w:link w:val="FooterChar"/>
    <w:uiPriority w:val="99"/>
    <w:unhideWhenUsed/>
    <w:rsid w:val="00893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18"/>
  </w:style>
  <w:style w:type="paragraph" w:styleId="Revision">
    <w:name w:val="Revision"/>
    <w:hidden/>
    <w:uiPriority w:val="99"/>
    <w:semiHidden/>
    <w:rsid w:val="008B7188"/>
    <w:pPr>
      <w:spacing w:after="0" w:line="240" w:lineRule="auto"/>
    </w:pPr>
  </w:style>
  <w:style w:type="character" w:styleId="FollowedHyperlink">
    <w:name w:val="FollowedHyperlink"/>
    <w:basedOn w:val="DefaultParagraphFont"/>
    <w:uiPriority w:val="99"/>
    <w:semiHidden/>
    <w:unhideWhenUsed/>
    <w:rsid w:val="00A17908"/>
    <w:rPr>
      <w:color w:val="954F72" w:themeColor="followedHyperlink"/>
      <w:u w:val="single"/>
    </w:rPr>
  </w:style>
  <w:style w:type="character" w:customStyle="1" w:styleId="UnresolvedMention1">
    <w:name w:val="Unresolved Mention1"/>
    <w:basedOn w:val="DefaultParagraphFont"/>
    <w:uiPriority w:val="99"/>
    <w:semiHidden/>
    <w:unhideWhenUsed/>
    <w:rsid w:val="00CC36BC"/>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749400">
      <w:bodyDiv w:val="1"/>
      <w:marLeft w:val="0"/>
      <w:marRight w:val="0"/>
      <w:marTop w:val="0"/>
      <w:marBottom w:val="0"/>
      <w:divBdr>
        <w:top w:val="none" w:sz="0" w:space="0" w:color="auto"/>
        <w:left w:val="none" w:sz="0" w:space="0" w:color="auto"/>
        <w:bottom w:val="none" w:sz="0" w:space="0" w:color="auto"/>
        <w:right w:val="none" w:sz="0" w:space="0" w:color="auto"/>
      </w:divBdr>
    </w:div>
    <w:div w:id="580677388">
      <w:bodyDiv w:val="1"/>
      <w:marLeft w:val="0"/>
      <w:marRight w:val="0"/>
      <w:marTop w:val="0"/>
      <w:marBottom w:val="0"/>
      <w:divBdr>
        <w:top w:val="none" w:sz="0" w:space="0" w:color="auto"/>
        <w:left w:val="none" w:sz="0" w:space="0" w:color="auto"/>
        <w:bottom w:val="none" w:sz="0" w:space="0" w:color="auto"/>
        <w:right w:val="none" w:sz="0" w:space="0" w:color="auto"/>
      </w:divBdr>
    </w:div>
    <w:div w:id="1175412348">
      <w:bodyDiv w:val="1"/>
      <w:marLeft w:val="0"/>
      <w:marRight w:val="0"/>
      <w:marTop w:val="0"/>
      <w:marBottom w:val="0"/>
      <w:divBdr>
        <w:top w:val="none" w:sz="0" w:space="0" w:color="auto"/>
        <w:left w:val="none" w:sz="0" w:space="0" w:color="auto"/>
        <w:bottom w:val="none" w:sz="0" w:space="0" w:color="auto"/>
        <w:right w:val="none" w:sz="0" w:space="0" w:color="auto"/>
      </w:divBdr>
    </w:div>
    <w:div w:id="1457605556">
      <w:bodyDiv w:val="1"/>
      <w:marLeft w:val="0"/>
      <w:marRight w:val="0"/>
      <w:marTop w:val="0"/>
      <w:marBottom w:val="0"/>
      <w:divBdr>
        <w:top w:val="none" w:sz="0" w:space="0" w:color="auto"/>
        <w:left w:val="none" w:sz="0" w:space="0" w:color="auto"/>
        <w:bottom w:val="none" w:sz="0" w:space="0" w:color="auto"/>
        <w:right w:val="none" w:sz="0" w:space="0" w:color="auto"/>
      </w:divBdr>
      <w:divsChild>
        <w:div w:id="120460991">
          <w:marLeft w:val="0"/>
          <w:marRight w:val="0"/>
          <w:marTop w:val="0"/>
          <w:marBottom w:val="0"/>
          <w:divBdr>
            <w:top w:val="none" w:sz="0" w:space="0" w:color="auto"/>
            <w:left w:val="none" w:sz="0" w:space="0" w:color="auto"/>
            <w:bottom w:val="none" w:sz="0" w:space="0" w:color="auto"/>
            <w:right w:val="none" w:sz="0" w:space="0" w:color="auto"/>
          </w:divBdr>
        </w:div>
        <w:div w:id="628702196">
          <w:marLeft w:val="0"/>
          <w:marRight w:val="0"/>
          <w:marTop w:val="0"/>
          <w:marBottom w:val="0"/>
          <w:divBdr>
            <w:top w:val="none" w:sz="0" w:space="0" w:color="auto"/>
            <w:left w:val="none" w:sz="0" w:space="0" w:color="auto"/>
            <w:bottom w:val="none" w:sz="0" w:space="0" w:color="auto"/>
            <w:right w:val="none" w:sz="0" w:space="0" w:color="auto"/>
          </w:divBdr>
        </w:div>
        <w:div w:id="1056397363">
          <w:marLeft w:val="0"/>
          <w:marRight w:val="0"/>
          <w:marTop w:val="0"/>
          <w:marBottom w:val="0"/>
          <w:divBdr>
            <w:top w:val="none" w:sz="0" w:space="0" w:color="auto"/>
            <w:left w:val="none" w:sz="0" w:space="0" w:color="auto"/>
            <w:bottom w:val="none" w:sz="0" w:space="0" w:color="auto"/>
            <w:right w:val="none" w:sz="0" w:space="0" w:color="auto"/>
          </w:divBdr>
        </w:div>
        <w:div w:id="1164011905">
          <w:marLeft w:val="0"/>
          <w:marRight w:val="0"/>
          <w:marTop w:val="0"/>
          <w:marBottom w:val="0"/>
          <w:divBdr>
            <w:top w:val="none" w:sz="0" w:space="0" w:color="auto"/>
            <w:left w:val="none" w:sz="0" w:space="0" w:color="auto"/>
            <w:bottom w:val="none" w:sz="0" w:space="0" w:color="auto"/>
            <w:right w:val="none" w:sz="0" w:space="0" w:color="auto"/>
          </w:divBdr>
        </w:div>
        <w:div w:id="1210456184">
          <w:marLeft w:val="0"/>
          <w:marRight w:val="0"/>
          <w:marTop w:val="0"/>
          <w:marBottom w:val="0"/>
          <w:divBdr>
            <w:top w:val="none" w:sz="0" w:space="0" w:color="auto"/>
            <w:left w:val="none" w:sz="0" w:space="0" w:color="auto"/>
            <w:bottom w:val="none" w:sz="0" w:space="0" w:color="auto"/>
            <w:right w:val="none" w:sz="0" w:space="0" w:color="auto"/>
          </w:divBdr>
        </w:div>
        <w:div w:id="1215047367">
          <w:marLeft w:val="0"/>
          <w:marRight w:val="0"/>
          <w:marTop w:val="0"/>
          <w:marBottom w:val="0"/>
          <w:divBdr>
            <w:top w:val="none" w:sz="0" w:space="0" w:color="auto"/>
            <w:left w:val="none" w:sz="0" w:space="0" w:color="auto"/>
            <w:bottom w:val="none" w:sz="0" w:space="0" w:color="auto"/>
            <w:right w:val="none" w:sz="0" w:space="0" w:color="auto"/>
          </w:divBdr>
        </w:div>
        <w:div w:id="1358003007">
          <w:marLeft w:val="0"/>
          <w:marRight w:val="0"/>
          <w:marTop w:val="0"/>
          <w:marBottom w:val="0"/>
          <w:divBdr>
            <w:top w:val="none" w:sz="0" w:space="0" w:color="auto"/>
            <w:left w:val="none" w:sz="0" w:space="0" w:color="auto"/>
            <w:bottom w:val="none" w:sz="0" w:space="0" w:color="auto"/>
            <w:right w:val="none" w:sz="0" w:space="0" w:color="auto"/>
          </w:divBdr>
        </w:div>
        <w:div w:id="1437166708">
          <w:marLeft w:val="0"/>
          <w:marRight w:val="0"/>
          <w:marTop w:val="0"/>
          <w:marBottom w:val="0"/>
          <w:divBdr>
            <w:top w:val="none" w:sz="0" w:space="0" w:color="auto"/>
            <w:left w:val="none" w:sz="0" w:space="0" w:color="auto"/>
            <w:bottom w:val="none" w:sz="0" w:space="0" w:color="auto"/>
            <w:right w:val="none" w:sz="0" w:space="0" w:color="auto"/>
          </w:divBdr>
        </w:div>
      </w:divsChild>
    </w:div>
    <w:div w:id="16538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uts.org.uk/volunteers/running-things-locally/trustee-boards/annual-general-meetings/" TargetMode="External"/><Relationship Id="rId18" Type="http://schemas.openxmlformats.org/officeDocument/2006/relationships/hyperlink" Target="https://www.scouts.org.uk/volunteers/running-things-locally/trustee-boards/risk-register/?preview=true&amp;id=77490" TargetMode="External"/><Relationship Id="rId26" Type="http://schemas.openxmlformats.org/officeDocument/2006/relationships/hyperlink" Target="https://www.scouts.org.uk/volunteers/running-things-locally/recruiting-and-managing-volunteers/celebrating-success/thanking-our-volunteers/" TargetMode="External"/><Relationship Id="rId3" Type="http://schemas.openxmlformats.org/officeDocument/2006/relationships/customXml" Target="../customXml/item3.xml"/><Relationship Id="rId21" Type="http://schemas.openxmlformats.org/officeDocument/2006/relationships/hyperlink" Target="https://www.scouts.org.uk/volunteers/running-things-locally/trustee-boards/recruiting-new-trustees/open-selection-process-for-appointing-trustees/" TargetMode="External"/><Relationship Id="rId7" Type="http://schemas.openxmlformats.org/officeDocument/2006/relationships/webSettings" Target="webSettings.xml"/><Relationship Id="rId12" Type="http://schemas.openxmlformats.org/officeDocument/2006/relationships/hyperlink" Target="https://www.scouts.org.uk/volunteers/running-things-locally/finances-and-insurance/accounting-and-reporting/" TargetMode="External"/><Relationship Id="rId17" Type="http://schemas.openxmlformats.org/officeDocument/2006/relationships/hyperlink" Target="https://www.scouts.org.uk/volunteers/running-things-locally/finances-and-insurance/insurance/" TargetMode="External"/><Relationship Id="rId25" Type="http://schemas.openxmlformats.org/officeDocument/2006/relationships/hyperlink" Target="https://www.scouts.org.uk/volunteers/running-things-locally/trustee-boards/recruiting-new-truste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couts.org.uk/volunteers/staying-safe-and-safeguarding/safety/managing-a-safe-scout-premises/fire-safety/" TargetMode="External"/><Relationship Id="rId20" Type="http://schemas.openxmlformats.org/officeDocument/2006/relationships/hyperlink" Target="https://www.scouts.org.uk/volunteers/running-things-locally/trustee-boards/risk-register/?preview=true&amp;id=77490" TargetMode="External"/><Relationship Id="rId29" Type="http://schemas.openxmlformats.org/officeDocument/2006/relationships/hyperlink" Target="https://www.scouts.org.uk/volunteers/running-things-locally/development-plan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vo.org.uk/help-and-guidance/governance/financial-procedures-manual/writing-the-financial-procedures-manual/financial-responsibilities/reserves-policy/" TargetMode="External"/><Relationship Id="rId24" Type="http://schemas.openxmlformats.org/officeDocument/2006/relationships/hyperlink" Target="https://www.scouts.org.uk/volunteers/running-things-locally/development-planning/"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couts.org.uk/volunteers/staying-safe-and-safeguarding/safety/managing-a-safe-scout-premises/safe-scouting-premises-audit/" TargetMode="External"/><Relationship Id="rId23" Type="http://schemas.openxmlformats.org/officeDocument/2006/relationships/hyperlink" Target="https://www.scouts.org.uk/about-us/policy/safeguarding-policy-and-procedures/" TargetMode="External"/><Relationship Id="rId28" Type="http://schemas.openxmlformats.org/officeDocument/2006/relationships/hyperlink" Target="https://www.scouts.org.uk/volunteers/volunteer-experience/volunteering-together/what-this-means-for-you/moving-to-trustee-boards/trustee-boards/" TargetMode="External"/><Relationship Id="rId10" Type="http://schemas.openxmlformats.org/officeDocument/2006/relationships/hyperlink" Target="https://www.scouts.org.uk/volunteers/running-things-locally/grants-and-funds-for-your-local-group/" TargetMode="External"/><Relationship Id="rId19" Type="http://schemas.openxmlformats.org/officeDocument/2006/relationships/hyperlink" Target="https://www.scouts.org.uk/volunteers/staying-safe-and-safeguarding/incidents-and-illness/emergencies-and-reporting/"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uts.org.uk/volunteers/staying-safe-and-safeguarding/safety/" TargetMode="External"/><Relationship Id="rId22" Type="http://schemas.openxmlformats.org/officeDocument/2006/relationships/hyperlink" Target="https://www.scouts.org.uk/volunteers/running-things-locally/trustee-boards/annual-general-meetings/" TargetMode="External"/><Relationship Id="rId27" Type="http://schemas.openxmlformats.org/officeDocument/2006/relationships/hyperlink" Target="https://www.scouts.org.uk/volunteers/running-things-locally/recruiting-and-managing-volunteers/celebrating-success/" TargetMode="External"/><Relationship Id="rId30" Type="http://schemas.openxmlformats.org/officeDocument/2006/relationships/hyperlink" Target="https://www.scouts.org.uk/volunteers/running-things-locally/trustee-boards/trustee-basics/" TargetMode="Externa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DF14AF545404DBC09283DCEC8A185" ma:contentTypeVersion="26" ma:contentTypeDescription="Create a new document." ma:contentTypeScope="" ma:versionID="ed7299824aec32d500ecfbfd807f1c61">
  <xsd:schema xmlns:xsd="http://www.w3.org/2001/XMLSchema" xmlns:xs="http://www.w3.org/2001/XMLSchema" xmlns:p="http://schemas.microsoft.com/office/2006/metadata/properties" xmlns:ns2="c0d0de87-9c93-40bd-ade3-d4e6f2e6003d" xmlns:ns3="34991c43-42ac-4abb-bacd-9a44b1d12be6" targetNamespace="http://schemas.microsoft.com/office/2006/metadata/properties" ma:root="true" ma:fieldsID="6f6262a382c98a6bec2f0fbbb5d72ed4" ns2:_="" ns3:_="">
    <xsd:import namespace="c0d0de87-9c93-40bd-ade3-d4e6f2e6003d"/>
    <xsd:import namespace="34991c43-42ac-4abb-bacd-9a44b1d12be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cgtu" minOccurs="0"/>
                <xsd:element ref="ns2:bb987179-75e1-4d6f-8354-6cc63489cdbfCountryOrRegion" minOccurs="0"/>
                <xsd:element ref="ns2:bb987179-75e1-4d6f-8354-6cc63489cdbfState" minOccurs="0"/>
                <xsd:element ref="ns2:bb987179-75e1-4d6f-8354-6cc63489cdbfCity" minOccurs="0"/>
                <xsd:element ref="ns2:bb987179-75e1-4d6f-8354-6cc63489cdbfPostalCode" minOccurs="0"/>
                <xsd:element ref="ns2:bb987179-75e1-4d6f-8354-6cc63489cdbfStreet" minOccurs="0"/>
                <xsd:element ref="ns2:bb987179-75e1-4d6f-8354-6cc63489cdbfGeoLoc" minOccurs="0"/>
                <xsd:element ref="ns2:bb987179-75e1-4d6f-8354-6cc63489cdbfDispNam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0de87-9c93-40bd-ade3-d4e6f2e60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cgtu" ma:index="15" nillable="true" ma:displayName="Location" ma:internalName="cgtu">
      <xsd:simpleType>
        <xsd:restriction base="dms:Unknown"/>
      </xsd:simpleType>
    </xsd:element>
    <xsd:element name="bb987179-75e1-4d6f-8354-6cc63489cdbfCountryOrRegion" ma:index="16" nillable="true" ma:displayName="Location: Country/Region" ma:internalName="CountryOrRegion" ma:readOnly="true">
      <xsd:simpleType>
        <xsd:restriction base="dms:Text"/>
      </xsd:simpleType>
    </xsd:element>
    <xsd:element name="bb987179-75e1-4d6f-8354-6cc63489cdbfState" ma:index="17" nillable="true" ma:displayName="Location: State" ma:internalName="State" ma:readOnly="true">
      <xsd:simpleType>
        <xsd:restriction base="dms:Text"/>
      </xsd:simpleType>
    </xsd:element>
    <xsd:element name="bb987179-75e1-4d6f-8354-6cc63489cdbfCity" ma:index="18" nillable="true" ma:displayName="Location: City" ma:internalName="City" ma:readOnly="true">
      <xsd:simpleType>
        <xsd:restriction base="dms:Text"/>
      </xsd:simpleType>
    </xsd:element>
    <xsd:element name="bb987179-75e1-4d6f-8354-6cc63489cdbfPostalCode" ma:index="19" nillable="true" ma:displayName="Location: Postal Code" ma:internalName="PostalCode" ma:readOnly="true">
      <xsd:simpleType>
        <xsd:restriction base="dms:Text"/>
      </xsd:simpleType>
    </xsd:element>
    <xsd:element name="bb987179-75e1-4d6f-8354-6cc63489cdbfStreet" ma:index="20" nillable="true" ma:displayName="Location: Street" ma:internalName="Street" ma:readOnly="true">
      <xsd:simpleType>
        <xsd:restriction base="dms:Text"/>
      </xsd:simpleType>
    </xsd:element>
    <xsd:element name="bb987179-75e1-4d6f-8354-6cc63489cdbfGeoLoc" ma:index="21" nillable="true" ma:displayName="Location: Coordinates" ma:internalName="GeoLoc" ma:readOnly="true">
      <xsd:simpleType>
        <xsd:restriction base="dms:Unknown"/>
      </xsd:simpleType>
    </xsd:element>
    <xsd:element name="bb987179-75e1-4d6f-8354-6cc63489cdbfDispName" ma:index="22" nillable="true" ma:displayName="Location: Name" ma:internalName="DispNam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91c43-42ac-4abb-bacd-9a44b1d12be6"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14afa311-4a2f-4c04-835a-77b9919cd2d3}" ma:internalName="TaxCatchAll" ma:showField="CatchAllData" ma:web="34991c43-42ac-4abb-bacd-9a44b1d12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991c43-42ac-4abb-bacd-9a44b1d12be6" xsi:nil="true"/>
    <cgtu xmlns="c0d0de87-9c93-40bd-ade3-d4e6f2e6003d" xsi:nil="true"/>
    <lcf76f155ced4ddcb4097134ff3c332f xmlns="c0d0de87-9c93-40bd-ade3-d4e6f2e6003d">
      <Terms xmlns="http://schemas.microsoft.com/office/infopath/2007/PartnerControls"/>
    </lcf76f155ced4ddcb4097134ff3c332f>
    <SharedWithUsers xmlns="34991c43-42ac-4abb-bacd-9a44b1d12be6">
      <UserInfo>
        <DisplayName>Suzana Drummond</DisplayName>
        <AccountId>182</AccountId>
        <AccountType/>
      </UserInfo>
      <UserInfo>
        <DisplayName>Margaret Giles</DisplayName>
        <AccountId>180</AccountId>
        <AccountType/>
      </UserInfo>
      <UserInfo>
        <DisplayName>Lisa McDonald</DisplayName>
        <AccountId>181</AccountId>
        <AccountType/>
      </UserInfo>
      <UserInfo>
        <DisplayName>Stuart Carter</DisplayName>
        <AccountId>447</AccountId>
        <AccountType/>
      </UserInfo>
      <UserInfo>
        <DisplayName>Bethany Platt</DisplayName>
        <AccountId>438</AccountId>
        <AccountType/>
      </UserInfo>
      <UserInfo>
        <DisplayName>Alanah Reid</DisplayName>
        <AccountId>72</AccountId>
        <AccountType/>
      </UserInfo>
    </SharedWithUsers>
  </documentManagement>
</p:properties>
</file>

<file path=customXml/itemProps1.xml><?xml version="1.0" encoding="utf-8"?>
<ds:datastoreItem xmlns:ds="http://schemas.openxmlformats.org/officeDocument/2006/customXml" ds:itemID="{764C003B-BF32-4E10-98B2-8122294C9019}">
  <ds:schemaRefs>
    <ds:schemaRef ds:uri="http://schemas.microsoft.com/sharepoint/v3/contenttype/forms"/>
  </ds:schemaRefs>
</ds:datastoreItem>
</file>

<file path=customXml/itemProps2.xml><?xml version="1.0" encoding="utf-8"?>
<ds:datastoreItem xmlns:ds="http://schemas.openxmlformats.org/officeDocument/2006/customXml" ds:itemID="{486CE2A0-3E6C-4EE2-993D-8724169D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0de87-9c93-40bd-ade3-d4e6f2e6003d"/>
    <ds:schemaRef ds:uri="34991c43-42ac-4abb-bacd-9a44b1d12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08290-09CC-40F9-BFF8-AD5EDA4CB260}">
  <ds:schemaRefs>
    <ds:schemaRef ds:uri="http://schemas.microsoft.com/office/2006/metadata/properties"/>
    <ds:schemaRef ds:uri="http://schemas.microsoft.com/office/infopath/2007/PartnerControls"/>
    <ds:schemaRef ds:uri="34991c43-42ac-4abb-bacd-9a44b1d12be6"/>
    <ds:schemaRef ds:uri="c0d0de87-9c93-40bd-ade3-d4e6f2e6003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1737</Words>
  <Characters>9907</Characters>
  <Application>Microsoft Office Word</Application>
  <DocSecurity>0</DocSecurity>
  <Lines>82</Lines>
  <Paragraphs>23</Paragraphs>
  <ScaleCrop>false</ScaleCrop>
  <Company>The Scout Association</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Marshall</dc:creator>
  <cp:keywords/>
  <dc:description/>
  <cp:lastModifiedBy>Andreia Bianchi</cp:lastModifiedBy>
  <cp:revision>3</cp:revision>
  <dcterms:created xsi:type="dcterms:W3CDTF">2024-11-11T15:48:00Z</dcterms:created>
  <dcterms:modified xsi:type="dcterms:W3CDTF">2024-11-11T15:50:00Z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0x010100DC7DF14AF545404DBC09283DCEC8A185</vt:lpwstr>
  </property>
  <property fmtid="{D5CDD505-2E9C-101B-9397-08002B2CF9AE}" pid="3" name="MediaServiceImageTags">
    <vt:lpwstr/>
  </property>
</Properties>
</file>